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3C2D3" w14:textId="516B7F00" w:rsidR="007E2BB9" w:rsidRDefault="008F50A1" w:rsidP="00795320">
      <w:pPr>
        <w:pStyle w:val="SubHeading"/>
        <w:rPr>
          <w:color w:val="E40038"/>
          <w:sz w:val="44"/>
          <w:szCs w:val="34"/>
        </w:rPr>
      </w:pPr>
      <w:r>
        <w:rPr>
          <w:color w:val="E40038"/>
          <w:sz w:val="44"/>
          <w:szCs w:val="34"/>
        </w:rPr>
        <w:t>LETTER</w:t>
      </w:r>
      <w:r w:rsidR="0031624B" w:rsidRPr="0031624B">
        <w:rPr>
          <w:color w:val="E40038"/>
          <w:sz w:val="44"/>
          <w:szCs w:val="34"/>
        </w:rPr>
        <w:t xml:space="preserve"> </w:t>
      </w:r>
      <w:r w:rsidR="00B751C9">
        <w:rPr>
          <w:color w:val="E40038"/>
          <w:sz w:val="44"/>
          <w:szCs w:val="34"/>
        </w:rPr>
        <w:t xml:space="preserve">TO </w:t>
      </w:r>
      <w:r w:rsidR="008E5984">
        <w:rPr>
          <w:color w:val="E40038"/>
          <w:sz w:val="44"/>
          <w:szCs w:val="34"/>
        </w:rPr>
        <w:t>EXTEND A PERIOD OF FURLOUGH</w:t>
      </w:r>
      <w:r w:rsidR="0031624B">
        <w:rPr>
          <w:color w:val="E40038"/>
          <w:sz w:val="44"/>
          <w:szCs w:val="34"/>
        </w:rPr>
        <w:t xml:space="preserve"> </w:t>
      </w:r>
    </w:p>
    <w:p w14:paraId="49D5E275" w14:textId="77777777" w:rsidR="0025149E" w:rsidRPr="006E0345" w:rsidRDefault="00D1548D" w:rsidP="00795320">
      <w:pPr>
        <w:pStyle w:val="SubHeading"/>
      </w:pPr>
      <w:r>
        <w:t>Sample Letter</w:t>
      </w:r>
    </w:p>
    <w:p w14:paraId="2D5D791F" w14:textId="77777777" w:rsidR="006E0345" w:rsidRPr="00A05118" w:rsidRDefault="006E0345" w:rsidP="00A05118">
      <w:pPr>
        <w:pStyle w:val="MainText"/>
        <w:pBdr>
          <w:bottom w:val="single" w:sz="4" w:space="1" w:color="E40038"/>
        </w:pBdr>
      </w:pPr>
    </w:p>
    <w:p w14:paraId="75FC7333" w14:textId="77777777" w:rsidR="003A5DBD" w:rsidRDefault="003A5DBD" w:rsidP="003A5DBD">
      <w:pPr>
        <w:pStyle w:val="MainText"/>
      </w:pPr>
    </w:p>
    <w:p w14:paraId="70DC5CAB" w14:textId="77777777" w:rsidR="00D1548D" w:rsidRPr="00D1548D" w:rsidRDefault="00D1548D" w:rsidP="00D1548D">
      <w:pPr>
        <w:pStyle w:val="ItemHeading"/>
        <w:rPr>
          <w:rStyle w:val="ItemHeadingChar"/>
          <w:b/>
        </w:rPr>
      </w:pPr>
      <w:r w:rsidRPr="00D1548D">
        <w:t xml:space="preserve">This letter must be transferred to your own letterhead, removing the title and all references to Peninsula and with all </w:t>
      </w:r>
      <w:r w:rsidRPr="00D1548D">
        <w:rPr>
          <w:rStyle w:val="MainTextChar"/>
          <w:rFonts w:ascii="Arial" w:hAnsi="Arial"/>
          <w:color w:val="E40038"/>
          <w:sz w:val="24"/>
        </w:rPr>
        <w:t>optional and personalised information completed.</w:t>
      </w:r>
    </w:p>
    <w:p w14:paraId="50DBF0C0" w14:textId="77777777" w:rsidR="00D1548D" w:rsidRPr="00D1548D" w:rsidRDefault="00D1548D" w:rsidP="00D1548D">
      <w:pPr>
        <w:pStyle w:val="MainText"/>
        <w:pBdr>
          <w:bottom w:val="single" w:sz="4" w:space="1" w:color="E40038"/>
        </w:pBdr>
        <w:rPr>
          <w:rStyle w:val="MainTextChar"/>
        </w:rPr>
      </w:pPr>
    </w:p>
    <w:p w14:paraId="20AFCD7E" w14:textId="77777777" w:rsidR="00D1548D" w:rsidRPr="00D1548D" w:rsidRDefault="00D1548D" w:rsidP="00D1548D">
      <w:pPr>
        <w:pStyle w:val="MainText"/>
        <w:rPr>
          <w:rStyle w:val="MainTextChar"/>
          <w:b/>
        </w:rPr>
      </w:pPr>
    </w:p>
    <w:p w14:paraId="136B2927" w14:textId="77777777" w:rsidR="007E2BB9" w:rsidRPr="007E2BB9" w:rsidRDefault="007E2BB9" w:rsidP="007E2BB9">
      <w:pPr>
        <w:pStyle w:val="ItemHeading"/>
        <w:rPr>
          <w:rFonts w:ascii="Garamond" w:hAnsi="Garamond"/>
          <w:b w:val="0"/>
          <w:color w:val="58575B"/>
          <w:sz w:val="20"/>
        </w:rPr>
      </w:pPr>
    </w:p>
    <w:p w14:paraId="356EFBE4" w14:textId="571E71E4" w:rsidR="006B3053" w:rsidRPr="005E5857" w:rsidRDefault="001A2368" w:rsidP="00586723">
      <w:pPr>
        <w:pStyle w:val="ItemHeading"/>
        <w:numPr>
          <w:ilvl w:val="0"/>
          <w:numId w:val="2"/>
        </w:numPr>
        <w:rPr>
          <w:rFonts w:ascii="Garamond" w:hAnsi="Garamond"/>
          <w:b w:val="0"/>
          <w:color w:val="58575B"/>
          <w:sz w:val="20"/>
        </w:rPr>
      </w:pPr>
      <w:r>
        <w:rPr>
          <w:rFonts w:ascii="Garamond" w:hAnsi="Garamond"/>
          <w:b w:val="0"/>
          <w:color w:val="58575B"/>
          <w:sz w:val="20"/>
        </w:rPr>
        <w:t xml:space="preserve">This letter can be used to inform employees </w:t>
      </w:r>
      <w:r w:rsidR="00586723">
        <w:rPr>
          <w:rFonts w:ascii="Garamond" w:hAnsi="Garamond"/>
          <w:b w:val="0"/>
          <w:color w:val="58575B"/>
          <w:sz w:val="20"/>
        </w:rPr>
        <w:t xml:space="preserve">that their period of furlough is </w:t>
      </w:r>
      <w:r w:rsidR="008E5984">
        <w:rPr>
          <w:rFonts w:ascii="Garamond" w:hAnsi="Garamond"/>
          <w:b w:val="0"/>
          <w:color w:val="58575B"/>
          <w:sz w:val="20"/>
        </w:rPr>
        <w:t xml:space="preserve">being extended from that originally informed. </w:t>
      </w:r>
    </w:p>
    <w:p w14:paraId="6CD6F9AA" w14:textId="5ACC6568" w:rsidR="00763987" w:rsidRPr="00763987" w:rsidRDefault="00D268DC" w:rsidP="00763987">
      <w:pPr>
        <w:pStyle w:val="ItemHeading"/>
        <w:numPr>
          <w:ilvl w:val="0"/>
          <w:numId w:val="2"/>
        </w:numPr>
        <w:rPr>
          <w:rFonts w:ascii="Garamond" w:hAnsi="Garamond"/>
          <w:b w:val="0"/>
          <w:color w:val="58575B"/>
          <w:sz w:val="20"/>
        </w:rPr>
      </w:pPr>
      <w:r>
        <w:rPr>
          <w:rFonts w:ascii="Garamond" w:hAnsi="Garamond"/>
          <w:b w:val="0"/>
          <w:color w:val="58575B"/>
          <w:sz w:val="20"/>
        </w:rPr>
        <w:t xml:space="preserve">Our </w:t>
      </w:r>
      <w:r w:rsidR="00A10BCC">
        <w:rPr>
          <w:rFonts w:ascii="Garamond" w:hAnsi="Garamond"/>
          <w:b w:val="0"/>
          <w:color w:val="58575B"/>
          <w:sz w:val="20"/>
        </w:rPr>
        <w:t xml:space="preserve">Peninsula </w:t>
      </w:r>
      <w:r>
        <w:rPr>
          <w:rFonts w:ascii="Garamond" w:hAnsi="Garamond"/>
          <w:b w:val="0"/>
          <w:color w:val="58575B"/>
          <w:sz w:val="20"/>
        </w:rPr>
        <w:t>F</w:t>
      </w:r>
      <w:r w:rsidR="004D46D0">
        <w:rPr>
          <w:rFonts w:ascii="Garamond" w:hAnsi="Garamond"/>
          <w:b w:val="0"/>
          <w:color w:val="58575B"/>
          <w:sz w:val="20"/>
        </w:rPr>
        <w:t>ace2F</w:t>
      </w:r>
      <w:r w:rsidR="00763987" w:rsidRPr="00763987">
        <w:rPr>
          <w:rFonts w:ascii="Garamond" w:hAnsi="Garamond"/>
          <w:b w:val="0"/>
          <w:color w:val="58575B"/>
          <w:sz w:val="20"/>
        </w:rPr>
        <w:t>ace service consists of a team of advocates equipped to conduct, or support and assist you to conduct, any face to face meeting you are undertaking with your staff. For further information please speak to your HR Expert.</w:t>
      </w:r>
    </w:p>
    <w:p w14:paraId="0E34E3F3" w14:textId="31AC3D09" w:rsidR="00D1548D" w:rsidRPr="00E6450F" w:rsidRDefault="00D1548D" w:rsidP="00D1548D">
      <w:pPr>
        <w:pStyle w:val="ItemHeading"/>
        <w:rPr>
          <w:color w:val="58575B"/>
        </w:rPr>
      </w:pPr>
    </w:p>
    <w:p w14:paraId="1E19980D" w14:textId="77777777" w:rsidR="00D1548D" w:rsidRPr="00E6450F" w:rsidRDefault="00D1548D" w:rsidP="00D1548D">
      <w:pPr>
        <w:pStyle w:val="ItemHeading"/>
        <w:rPr>
          <w:color w:val="58575B"/>
        </w:rPr>
      </w:pPr>
    </w:p>
    <w:p w14:paraId="56EAFC18" w14:textId="3EA5AB4F" w:rsidR="00D1548D" w:rsidRDefault="00D1548D" w:rsidP="00D1548D">
      <w:pPr>
        <w:pStyle w:val="ItemHeading"/>
      </w:pPr>
    </w:p>
    <w:p w14:paraId="74A9CA24" w14:textId="77777777" w:rsidR="00A3003C" w:rsidRDefault="00A3003C" w:rsidP="00D1548D">
      <w:pPr>
        <w:pStyle w:val="ItemHeading"/>
      </w:pPr>
    </w:p>
    <w:p w14:paraId="0FD6089A" w14:textId="77777777" w:rsidR="00D1548D" w:rsidRDefault="00D1548D" w:rsidP="00D1548D">
      <w:pPr>
        <w:pStyle w:val="MainText"/>
      </w:pPr>
    </w:p>
    <w:p w14:paraId="2114B44B" w14:textId="77777777" w:rsidR="00763987" w:rsidRDefault="00763987" w:rsidP="00D1548D">
      <w:pPr>
        <w:pStyle w:val="MainText"/>
      </w:pPr>
    </w:p>
    <w:p w14:paraId="32556B80" w14:textId="77777777" w:rsidR="00763987" w:rsidRDefault="00763987" w:rsidP="00D1548D">
      <w:pPr>
        <w:pStyle w:val="MainText"/>
      </w:pPr>
    </w:p>
    <w:p w14:paraId="1209E791" w14:textId="77777777" w:rsidR="00763987" w:rsidRDefault="00763987" w:rsidP="00D1548D">
      <w:pPr>
        <w:pStyle w:val="MainText"/>
      </w:pPr>
    </w:p>
    <w:p w14:paraId="210565E4" w14:textId="77777777" w:rsidR="00763987" w:rsidRDefault="00763987" w:rsidP="00D1548D">
      <w:pPr>
        <w:pStyle w:val="MainText"/>
      </w:pPr>
    </w:p>
    <w:p w14:paraId="6722A8DA" w14:textId="303F79F1" w:rsidR="009C6428" w:rsidRDefault="009C6428" w:rsidP="00D1548D">
      <w:pPr>
        <w:pStyle w:val="MainText"/>
      </w:pPr>
    </w:p>
    <w:p w14:paraId="0E35DC0F" w14:textId="77777777" w:rsidR="007E4B9B" w:rsidRDefault="007E4B9B" w:rsidP="00D1548D">
      <w:pPr>
        <w:pStyle w:val="MainText"/>
      </w:pPr>
    </w:p>
    <w:p w14:paraId="37B4A8E9" w14:textId="3CA6A6B7" w:rsidR="009C6428" w:rsidRDefault="009C6428" w:rsidP="00D1548D">
      <w:pPr>
        <w:pStyle w:val="MainText"/>
      </w:pPr>
    </w:p>
    <w:p w14:paraId="60567DC4" w14:textId="7123A663" w:rsidR="00F447A1" w:rsidRDefault="00F447A1" w:rsidP="00D1548D">
      <w:pPr>
        <w:pStyle w:val="MainText"/>
      </w:pPr>
    </w:p>
    <w:p w14:paraId="7FB30A2A" w14:textId="1299E42C" w:rsidR="00F447A1" w:rsidRDefault="00F447A1" w:rsidP="00D1548D">
      <w:pPr>
        <w:pStyle w:val="MainText"/>
      </w:pPr>
    </w:p>
    <w:p w14:paraId="34D329A7" w14:textId="23F1B1F4" w:rsidR="00F447A1" w:rsidRDefault="00F447A1" w:rsidP="00D1548D">
      <w:pPr>
        <w:pStyle w:val="MainText"/>
      </w:pPr>
    </w:p>
    <w:p w14:paraId="0A449FA8" w14:textId="05ADA47C" w:rsidR="00F447A1" w:rsidRDefault="00F447A1" w:rsidP="00D1548D">
      <w:pPr>
        <w:pStyle w:val="MainText"/>
      </w:pPr>
    </w:p>
    <w:p w14:paraId="718BE237" w14:textId="1E724886" w:rsidR="00F447A1" w:rsidRDefault="00F447A1" w:rsidP="00D1548D">
      <w:pPr>
        <w:pStyle w:val="MainText"/>
      </w:pPr>
    </w:p>
    <w:p w14:paraId="21550FED" w14:textId="5750C95E" w:rsidR="00F447A1" w:rsidRDefault="00F447A1" w:rsidP="00D1548D">
      <w:pPr>
        <w:pStyle w:val="MainText"/>
      </w:pPr>
    </w:p>
    <w:p w14:paraId="514A05EC" w14:textId="1FD2025B" w:rsidR="00F447A1" w:rsidRDefault="00F447A1" w:rsidP="00D1548D">
      <w:pPr>
        <w:pStyle w:val="MainText"/>
      </w:pPr>
    </w:p>
    <w:p w14:paraId="56B12BCF" w14:textId="65EA7A5D" w:rsidR="00F447A1" w:rsidRDefault="00F447A1" w:rsidP="00D1548D">
      <w:pPr>
        <w:pStyle w:val="MainText"/>
      </w:pPr>
    </w:p>
    <w:p w14:paraId="6F653DA4" w14:textId="119BD179" w:rsidR="00F447A1" w:rsidRDefault="00F447A1" w:rsidP="00D1548D">
      <w:pPr>
        <w:pStyle w:val="MainText"/>
      </w:pPr>
    </w:p>
    <w:p w14:paraId="21BFCA27" w14:textId="55BB00AD" w:rsidR="002F58D4" w:rsidRDefault="002F58D4" w:rsidP="00D1548D">
      <w:pPr>
        <w:pStyle w:val="MainText"/>
      </w:pPr>
    </w:p>
    <w:p w14:paraId="0215C3C5" w14:textId="33F28FCE" w:rsidR="002F58D4" w:rsidRDefault="002F58D4" w:rsidP="00D1548D">
      <w:pPr>
        <w:pStyle w:val="MainText"/>
      </w:pPr>
    </w:p>
    <w:p w14:paraId="6D335B53" w14:textId="1B1B9E08" w:rsidR="002F58D4" w:rsidRDefault="002F58D4" w:rsidP="00D1548D">
      <w:pPr>
        <w:pStyle w:val="MainText"/>
      </w:pPr>
    </w:p>
    <w:p w14:paraId="3EDC27DC" w14:textId="687325B7" w:rsidR="00F447A1" w:rsidRDefault="00F447A1" w:rsidP="00D1548D">
      <w:pPr>
        <w:pStyle w:val="MainText"/>
      </w:pPr>
    </w:p>
    <w:p w14:paraId="453B2DD9" w14:textId="37AE5DFC" w:rsidR="00F447A1" w:rsidRDefault="002F58D4" w:rsidP="00D1548D">
      <w:pPr>
        <w:pStyle w:val="MainText"/>
      </w:pPr>
      <w:r w:rsidRPr="00E6450F">
        <w:rPr>
          <w:noProof/>
          <w:color w:val="58575B"/>
          <w:lang w:eastAsia="en-GB"/>
        </w:rPr>
        <mc:AlternateContent>
          <mc:Choice Requires="wps">
            <w:drawing>
              <wp:anchor distT="0" distB="0" distL="114300" distR="114300" simplePos="0" relativeHeight="251659264" behindDoc="0" locked="0" layoutInCell="1" allowOverlap="1" wp14:anchorId="51118C68" wp14:editId="37584C9D">
                <wp:simplePos x="0" y="0"/>
                <wp:positionH relativeFrom="margin">
                  <wp:posOffset>14822</wp:posOffset>
                </wp:positionH>
                <wp:positionV relativeFrom="margin">
                  <wp:align>bottom</wp:align>
                </wp:positionV>
                <wp:extent cx="5730875" cy="615315"/>
                <wp:effectExtent l="0" t="0" r="3175" b="0"/>
                <wp:wrapNone/>
                <wp:docPr id="23" name="Rectangle 23"/>
                <wp:cNvGraphicFramePr/>
                <a:graphic xmlns:a="http://schemas.openxmlformats.org/drawingml/2006/main">
                  <a:graphicData uri="http://schemas.microsoft.com/office/word/2010/wordprocessingShape">
                    <wps:wsp>
                      <wps:cNvSpPr/>
                      <wps:spPr>
                        <a:xfrm>
                          <a:off x="0" y="0"/>
                          <a:ext cx="5730875" cy="615315"/>
                        </a:xfrm>
                        <a:prstGeom prst="rect">
                          <a:avLst/>
                        </a:prstGeom>
                        <a:solidFill>
                          <a:srgbClr val="E4003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197D5D" w14:textId="77777777" w:rsidR="00DA2400" w:rsidRPr="00A05118" w:rsidRDefault="00DA2400" w:rsidP="00DA2400">
                            <w:pPr>
                              <w:pStyle w:val="ItemHeading"/>
                              <w:rPr>
                                <w:color w:val="FFFFFF" w:themeColor="background1"/>
                              </w:rPr>
                            </w:pPr>
                            <w:r w:rsidRPr="00A05118">
                              <w:rPr>
                                <w:color w:val="FFFFFF" w:themeColor="background1"/>
                              </w:rPr>
                              <w:t>Need Further Advice?</w:t>
                            </w:r>
                          </w:p>
                          <w:p w14:paraId="03EB0A51" w14:textId="77777777" w:rsidR="00DA2400" w:rsidRPr="00A05118" w:rsidRDefault="00DA2400" w:rsidP="00DA2400">
                            <w:pPr>
                              <w:pStyle w:val="MainText"/>
                              <w:rPr>
                                <w:b/>
                                <w:color w:val="FFFFFF" w:themeColor="background1"/>
                                <w:sz w:val="24"/>
                              </w:rPr>
                            </w:pPr>
                            <w:r w:rsidRPr="00A05118">
                              <w:rPr>
                                <w:b/>
                                <w:color w:val="FFFFFF" w:themeColor="background1"/>
                                <w:sz w:val="24"/>
                              </w:rPr>
                              <w:t>T: 0844 892 2772</w:t>
                            </w:r>
                            <w:r w:rsidRPr="00A05118">
                              <w:rPr>
                                <w:b/>
                                <w:color w:val="FFFFFF" w:themeColor="background1"/>
                                <w:sz w:val="24"/>
                              </w:rPr>
                              <w:tab/>
                              <w:t>E: advice@peninsula-uk.com</w:t>
                            </w:r>
                            <w:r w:rsidRPr="00A05118">
                              <w:rPr>
                                <w:b/>
                                <w:color w:val="FFFFFF" w:themeColor="background1"/>
                                <w:sz w:val="24"/>
                              </w:rPr>
                              <w:tab/>
                              <w:t>W: peninsula-uk.com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18C68" id="Rectangle 23" o:spid="_x0000_s1026" style="position:absolute;left:0;text-align:left;margin-left:1.15pt;margin-top:0;width:451.25pt;height:48.45pt;z-index:251659264;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" fillcolor="#e40038" stroked="f" strokeweight="1pt">
                <v:textbox>
                  <w:txbxContent>
                    <w:p w14:paraId="03197D5D" w14:textId="77777777" w:rsidR="00DA2400" w:rsidRPr="00A05118" w:rsidRDefault="00DA2400" w:rsidP="00DA2400">
                      <w:pPr>
                        <w:pStyle w:val="ItemHeading"/>
                        <w:rPr>
                          <w:color w:val="FFFFFF" w:themeColor="background1"/>
                        </w:rPr>
                      </w:pPr>
                      <w:r w:rsidRPr="00A05118">
                        <w:rPr>
                          <w:color w:val="FFFFFF" w:themeColor="background1"/>
                        </w:rPr>
                        <w:t>Need Further Advice?</w:t>
                      </w:r>
                    </w:p>
                    <w:p w14:paraId="03EB0A51" w14:textId="77777777" w:rsidR="00DA2400" w:rsidRPr="00A05118" w:rsidRDefault="00DA2400" w:rsidP="00DA2400">
                      <w:pPr>
                        <w:pStyle w:val="MainText"/>
                        <w:rPr>
                          <w:b/>
                          <w:color w:val="FFFFFF" w:themeColor="background1"/>
                          <w:sz w:val="24"/>
                        </w:rPr>
                      </w:pPr>
                      <w:r w:rsidRPr="00A05118">
                        <w:rPr>
                          <w:b/>
                          <w:color w:val="FFFFFF" w:themeColor="background1"/>
                          <w:sz w:val="24"/>
                        </w:rPr>
                        <w:t>T: 0844 892 2772</w:t>
                      </w:r>
                      <w:r w:rsidRPr="00A05118">
                        <w:rPr>
                          <w:b/>
                          <w:color w:val="FFFFFF" w:themeColor="background1"/>
                          <w:sz w:val="24"/>
                        </w:rPr>
                        <w:tab/>
                        <w:t>E: advice@peninsula-uk.com</w:t>
                      </w:r>
                      <w:r w:rsidRPr="00A05118">
                        <w:rPr>
                          <w:b/>
                          <w:color w:val="FFFFFF" w:themeColor="background1"/>
                          <w:sz w:val="24"/>
                        </w:rPr>
                        <w:tab/>
                        <w:t>W: peninsula-uk.com</w:t>
                      </w:r>
                    </w:p>
                  </w:txbxContent>
                </v:textbox>
                <w10:wrap anchorx="margin" anchory="margin"/>
              </v:rect>
            </w:pict>
          </mc:Fallback>
        </mc:AlternateContent>
      </w:r>
    </w:p>
    <w:p w14:paraId="541180FE" w14:textId="3E8E7C9F" w:rsidR="00F447A1" w:rsidRDefault="00F447A1" w:rsidP="00D1548D">
      <w:pPr>
        <w:pStyle w:val="MainText"/>
      </w:pPr>
    </w:p>
    <w:p w14:paraId="7B4FAC43" w14:textId="3A9071A3" w:rsidR="00F447A1" w:rsidRDefault="00F447A1" w:rsidP="00D1548D">
      <w:pPr>
        <w:pStyle w:val="MainText"/>
      </w:pPr>
    </w:p>
    <w:p w14:paraId="52645840" w14:textId="6E9A6783" w:rsidR="00F447A1" w:rsidRDefault="00F447A1" w:rsidP="00D1548D">
      <w:pPr>
        <w:pStyle w:val="MainText"/>
      </w:pPr>
    </w:p>
    <w:p w14:paraId="34820BBF" w14:textId="77777777" w:rsidR="00F447A1" w:rsidRDefault="00F447A1" w:rsidP="00D1548D">
      <w:pPr>
        <w:pStyle w:val="MainText"/>
      </w:pPr>
    </w:p>
    <w:p w14:paraId="28C0B3D5" w14:textId="77777777" w:rsidR="009C6428" w:rsidRDefault="009C6428" w:rsidP="00D1548D">
      <w:pPr>
        <w:pStyle w:val="MainText"/>
      </w:pPr>
    </w:p>
    <w:p w14:paraId="4502EEB0" w14:textId="77777777" w:rsidR="006F4BDA" w:rsidRDefault="006F4BDA" w:rsidP="00D1548D">
      <w:pPr>
        <w:pStyle w:val="MainText"/>
      </w:pPr>
    </w:p>
    <w:p w14:paraId="1C8BAAD5" w14:textId="77777777" w:rsidR="00DF7490" w:rsidRPr="00DF7490" w:rsidRDefault="00DF7490" w:rsidP="00DF7490">
      <w:pPr>
        <w:spacing w:after="0" w:line="240" w:lineRule="auto"/>
        <w:rPr>
          <w:rFonts w:ascii="Garamond" w:hAnsi="Garamond" w:cs="Arial"/>
          <w:b/>
          <w:color w:val="615C5D"/>
          <w:sz w:val="20"/>
          <w:lang w:val="en-US"/>
        </w:rPr>
      </w:pPr>
      <w:r w:rsidRPr="00DF7490">
        <w:rPr>
          <w:rFonts w:ascii="Garamond" w:hAnsi="Garamond" w:cs="Arial"/>
          <w:b/>
          <w:color w:val="615C5D"/>
          <w:sz w:val="20"/>
          <w:lang w:val="en-US"/>
        </w:rPr>
        <w:t>(</w:t>
      </w:r>
      <w:r w:rsidRPr="00DF7490">
        <w:rPr>
          <w:rFonts w:ascii="Garamond" w:hAnsi="Garamond" w:cs="Arial"/>
          <w:b/>
          <w:color w:val="E40038"/>
          <w:sz w:val="20"/>
          <w:lang w:val="en-US"/>
        </w:rPr>
        <w:t>Date</w:t>
      </w:r>
      <w:r w:rsidRPr="00DF7490">
        <w:rPr>
          <w:rFonts w:ascii="Garamond" w:hAnsi="Garamond" w:cs="Arial"/>
          <w:b/>
          <w:color w:val="615C5D"/>
          <w:sz w:val="20"/>
          <w:lang w:val="en-US"/>
        </w:rPr>
        <w:t>)</w:t>
      </w:r>
    </w:p>
    <w:p w14:paraId="35257F80" w14:textId="77777777" w:rsidR="00DF7490" w:rsidRPr="00DF7490" w:rsidRDefault="00DF7490" w:rsidP="00DF7490">
      <w:pPr>
        <w:spacing w:after="0" w:line="240" w:lineRule="auto"/>
        <w:jc w:val="both"/>
        <w:rPr>
          <w:rFonts w:ascii="Arial Narrow" w:hAnsi="Arial Narrow" w:cs="Arial"/>
          <w:sz w:val="20"/>
          <w:lang w:val="en-US"/>
        </w:rPr>
      </w:pPr>
    </w:p>
    <w:p w14:paraId="7A992E55" w14:textId="77777777" w:rsidR="00DF7490" w:rsidRPr="00DF7490" w:rsidRDefault="00DF7490" w:rsidP="00DF7490">
      <w:pPr>
        <w:widowControl w:val="0"/>
        <w:autoSpaceDE w:val="0"/>
        <w:autoSpaceDN w:val="0"/>
        <w:adjustRightInd w:val="0"/>
        <w:spacing w:after="0" w:line="240" w:lineRule="auto"/>
        <w:jc w:val="both"/>
        <w:rPr>
          <w:rFonts w:ascii="Garamond" w:eastAsia="Times New Roman" w:hAnsi="Garamond" w:cs="Arial"/>
          <w:color w:val="58575B"/>
          <w:sz w:val="20"/>
          <w:lang w:val="en-US"/>
        </w:rPr>
      </w:pPr>
      <w:r w:rsidRPr="00DF7490">
        <w:rPr>
          <w:rFonts w:ascii="Garamond" w:eastAsia="Times New Roman" w:hAnsi="Garamond" w:cs="Arial"/>
          <w:color w:val="58575B"/>
          <w:sz w:val="20"/>
          <w:lang w:val="en-US"/>
        </w:rPr>
        <w:t xml:space="preserve">Dear </w:t>
      </w:r>
      <w:r>
        <w:rPr>
          <w:rFonts w:ascii="Garamond" w:eastAsia="Times New Roman" w:hAnsi="Garamond" w:cs="Arial"/>
          <w:color w:val="58575B"/>
          <w:sz w:val="20"/>
          <w:lang w:val="en-US"/>
        </w:rPr>
        <w:t>[Subject]</w:t>
      </w:r>
    </w:p>
    <w:p w14:paraId="6193751A" w14:textId="77777777" w:rsidR="008F50A1" w:rsidRPr="00E6450F" w:rsidRDefault="008F50A1" w:rsidP="006F4BDA">
      <w:pPr>
        <w:pStyle w:val="BodyText"/>
        <w:jc w:val="both"/>
        <w:rPr>
          <w:rFonts w:ascii="Garamond" w:hAnsi="Garamond" w:cs="Arial"/>
          <w:color w:val="58575B"/>
        </w:rPr>
      </w:pPr>
    </w:p>
    <w:p w14:paraId="72C120CF" w14:textId="2138E089" w:rsidR="00E6263C" w:rsidRDefault="00E6263C" w:rsidP="006F4BDA">
      <w:pPr>
        <w:pStyle w:val="BodyText"/>
        <w:jc w:val="both"/>
        <w:rPr>
          <w:rFonts w:ascii="Garamond" w:eastAsia="Calibri" w:hAnsi="Garamond"/>
          <w:color w:val="58575B"/>
        </w:rPr>
      </w:pPr>
      <w:r w:rsidRPr="00E6263C">
        <w:rPr>
          <w:rFonts w:ascii="Garamond" w:hAnsi="Garamond" w:cs="Arial"/>
          <w:color w:val="58575B"/>
          <w:lang w:val="en-GB"/>
        </w:rPr>
        <w:t xml:space="preserve">As you are aware, due to the coronavirus outbreak, it was necessary for </w:t>
      </w:r>
      <w:r w:rsidR="00C429E4">
        <w:rPr>
          <w:rFonts w:ascii="Garamond" w:hAnsi="Garamond" w:cs="Arial"/>
          <w:color w:val="58575B"/>
          <w:lang w:val="en-GB"/>
        </w:rPr>
        <w:t>the Company</w:t>
      </w:r>
      <w:r w:rsidRPr="00E6263C">
        <w:rPr>
          <w:rFonts w:ascii="Garamond" w:hAnsi="Garamond" w:cs="Arial"/>
          <w:color w:val="58575B"/>
          <w:lang w:val="en-GB"/>
        </w:rPr>
        <w:t xml:space="preserve"> to seek your agreement to designate you as a “furloughed worker” in line with the Government</w:t>
      </w:r>
      <w:r w:rsidR="00C429E4">
        <w:rPr>
          <w:rFonts w:ascii="Garamond" w:hAnsi="Garamond" w:cs="Arial"/>
          <w:color w:val="58575B"/>
          <w:lang w:val="en-GB"/>
        </w:rPr>
        <w:t>’s</w:t>
      </w:r>
      <w:r w:rsidRPr="00E6263C">
        <w:rPr>
          <w:rFonts w:ascii="Garamond" w:hAnsi="Garamond" w:cs="Arial"/>
          <w:color w:val="58575B"/>
          <w:lang w:val="en-GB"/>
        </w:rPr>
        <w:t xml:space="preserve"> Job Retention Scheme.</w:t>
      </w:r>
      <w:r>
        <w:rPr>
          <w:rFonts w:ascii="Garamond" w:hAnsi="Garamond" w:cs="Arial"/>
          <w:color w:val="58575B"/>
          <w:lang w:val="en-GB"/>
        </w:rPr>
        <w:t xml:space="preserve"> </w:t>
      </w:r>
    </w:p>
    <w:p w14:paraId="3BB7CCF4" w14:textId="77777777" w:rsidR="00C2322A" w:rsidRDefault="00C2322A" w:rsidP="006F4BDA">
      <w:pPr>
        <w:pStyle w:val="BodyText"/>
        <w:jc w:val="both"/>
        <w:rPr>
          <w:rFonts w:ascii="Garamond" w:hAnsi="Garamond" w:cs="Arial"/>
          <w:color w:val="58575B"/>
        </w:rPr>
      </w:pPr>
    </w:p>
    <w:p w14:paraId="3F0251DF" w14:textId="09FE9166" w:rsidR="00420310" w:rsidRDefault="00420310" w:rsidP="00A85E01">
      <w:pPr>
        <w:pStyle w:val="BodyText"/>
        <w:jc w:val="both"/>
        <w:rPr>
          <w:rFonts w:ascii="Garamond" w:eastAsia="Calibri" w:hAnsi="Garamond"/>
          <w:color w:val="58575B"/>
        </w:rPr>
      </w:pPr>
      <w:r>
        <w:rPr>
          <w:rFonts w:ascii="Garamond" w:hAnsi="Garamond" w:cs="Arial"/>
          <w:color w:val="58575B"/>
        </w:rPr>
        <w:t>As confirmed i</w:t>
      </w:r>
      <w:r w:rsidR="00372C22">
        <w:rPr>
          <w:rFonts w:ascii="Garamond" w:hAnsi="Garamond" w:cs="Arial"/>
          <w:color w:val="58575B"/>
        </w:rPr>
        <w:t>n my letter</w:t>
      </w:r>
      <w:r w:rsidR="00E6263C">
        <w:rPr>
          <w:rFonts w:ascii="Garamond" w:hAnsi="Garamond" w:cs="Arial"/>
          <w:color w:val="58575B"/>
        </w:rPr>
        <w:t xml:space="preserve"> to you of </w:t>
      </w:r>
      <w:r w:rsidR="00E6263C" w:rsidRPr="00C560B8">
        <w:rPr>
          <w:rFonts w:ascii="Garamond" w:eastAsia="Calibri" w:hAnsi="Garamond"/>
          <w:color w:val="58575B"/>
        </w:rPr>
        <w:t>(</w:t>
      </w:r>
      <w:r w:rsidR="00E6263C">
        <w:rPr>
          <w:rFonts w:ascii="Garamond" w:eastAsia="Calibri" w:hAnsi="Garamond"/>
          <w:b/>
          <w:bCs/>
          <w:i/>
          <w:iCs/>
          <w:color w:val="E40038"/>
        </w:rPr>
        <w:t>date</w:t>
      </w:r>
      <w:r w:rsidR="00E6263C" w:rsidRPr="00C560B8">
        <w:rPr>
          <w:rFonts w:ascii="Garamond" w:eastAsia="Calibri" w:hAnsi="Garamond"/>
          <w:color w:val="58575B"/>
        </w:rPr>
        <w:t>)</w:t>
      </w:r>
      <w:r w:rsidR="00372C22">
        <w:rPr>
          <w:rFonts w:ascii="Garamond" w:hAnsi="Garamond" w:cs="Arial"/>
          <w:color w:val="58575B"/>
        </w:rPr>
        <w:t xml:space="preserve">, </w:t>
      </w:r>
      <w:r w:rsidR="00E6263C">
        <w:rPr>
          <w:rFonts w:ascii="Garamond" w:hAnsi="Garamond" w:cs="Arial"/>
          <w:color w:val="58575B"/>
        </w:rPr>
        <w:t xml:space="preserve">you agreed to be </w:t>
      </w:r>
      <w:r w:rsidR="00372C22">
        <w:rPr>
          <w:rFonts w:ascii="Garamond" w:hAnsi="Garamond" w:cs="Arial"/>
          <w:color w:val="58575B"/>
        </w:rPr>
        <w:t>designated as a furloughed worker</w:t>
      </w:r>
      <w:r w:rsidR="00E6263C">
        <w:rPr>
          <w:rFonts w:ascii="Garamond" w:hAnsi="Garamond" w:cs="Arial"/>
          <w:color w:val="58575B"/>
        </w:rPr>
        <w:t xml:space="preserve"> and you were placed on furlough </w:t>
      </w:r>
      <w:r>
        <w:rPr>
          <w:rFonts w:ascii="Garamond" w:hAnsi="Garamond" w:cs="Arial"/>
          <w:color w:val="58575B"/>
        </w:rPr>
        <w:t xml:space="preserve">from </w:t>
      </w:r>
      <w:r w:rsidRPr="00C560B8">
        <w:rPr>
          <w:rFonts w:ascii="Garamond" w:eastAsia="Calibri" w:hAnsi="Garamond"/>
          <w:color w:val="58575B"/>
        </w:rPr>
        <w:t>(</w:t>
      </w:r>
      <w:r>
        <w:rPr>
          <w:rFonts w:ascii="Garamond" w:eastAsia="Calibri" w:hAnsi="Garamond"/>
          <w:b/>
          <w:bCs/>
          <w:i/>
          <w:iCs/>
          <w:color w:val="E40038"/>
        </w:rPr>
        <w:t>date</w:t>
      </w:r>
      <w:r w:rsidRPr="00C560B8">
        <w:rPr>
          <w:rFonts w:ascii="Garamond" w:eastAsia="Calibri" w:hAnsi="Garamond"/>
          <w:color w:val="58575B"/>
        </w:rPr>
        <w:t>)</w:t>
      </w:r>
      <w:r>
        <w:rPr>
          <w:rFonts w:ascii="Garamond" w:eastAsia="Calibri" w:hAnsi="Garamond"/>
          <w:color w:val="58575B"/>
        </w:rPr>
        <w:t xml:space="preserve"> </w:t>
      </w:r>
      <w:bookmarkStart w:id="0" w:name="_Hlk37321063"/>
      <w:r w:rsidR="00372C22">
        <w:rPr>
          <w:rFonts w:ascii="Garamond" w:hAnsi="Garamond" w:cs="Arial"/>
          <w:color w:val="58575B"/>
        </w:rPr>
        <w:t xml:space="preserve">until </w:t>
      </w:r>
      <w:r w:rsidR="00372C22" w:rsidRPr="00C560B8">
        <w:rPr>
          <w:rFonts w:ascii="Garamond" w:eastAsia="Calibri" w:hAnsi="Garamond"/>
          <w:color w:val="58575B"/>
        </w:rPr>
        <w:t>(</w:t>
      </w:r>
      <w:r>
        <w:rPr>
          <w:rFonts w:ascii="Garamond" w:eastAsia="Calibri" w:hAnsi="Garamond"/>
          <w:b/>
          <w:bCs/>
          <w:i/>
          <w:iCs/>
          <w:color w:val="E40038"/>
        </w:rPr>
        <w:t>date</w:t>
      </w:r>
      <w:r w:rsidR="00372C22" w:rsidRPr="00C560B8">
        <w:rPr>
          <w:rFonts w:ascii="Garamond" w:eastAsia="Calibri" w:hAnsi="Garamond"/>
          <w:color w:val="58575B"/>
        </w:rPr>
        <w:t>)</w:t>
      </w:r>
      <w:r>
        <w:rPr>
          <w:rFonts w:ascii="Garamond" w:eastAsia="Calibri" w:hAnsi="Garamond"/>
          <w:color w:val="58575B"/>
        </w:rPr>
        <w:t xml:space="preserve">. </w:t>
      </w:r>
    </w:p>
    <w:bookmarkEnd w:id="0"/>
    <w:p w14:paraId="77EC1BC4" w14:textId="77777777" w:rsidR="00420310" w:rsidRDefault="00420310" w:rsidP="00A85E01">
      <w:pPr>
        <w:pStyle w:val="BodyText"/>
        <w:jc w:val="both"/>
        <w:rPr>
          <w:rFonts w:ascii="Garamond" w:eastAsia="Calibri" w:hAnsi="Garamond"/>
          <w:color w:val="58575B"/>
        </w:rPr>
      </w:pPr>
    </w:p>
    <w:p w14:paraId="1265BCB1" w14:textId="221B9C5F" w:rsidR="008E5984" w:rsidRDefault="004378A5" w:rsidP="008E5984">
      <w:pPr>
        <w:pStyle w:val="BodyText"/>
        <w:jc w:val="both"/>
        <w:rPr>
          <w:rFonts w:ascii="Garamond" w:eastAsia="Calibri" w:hAnsi="Garamond"/>
          <w:color w:val="58575B"/>
        </w:rPr>
      </w:pPr>
      <w:bookmarkStart w:id="1" w:name="_Hlk37317380"/>
      <w:r w:rsidRPr="008E5984">
        <w:rPr>
          <w:rFonts w:ascii="Garamond" w:hAnsi="Garamond"/>
          <w:color w:val="58575B"/>
        </w:rPr>
        <w:t xml:space="preserve">I am writing to inform you that, due to </w:t>
      </w:r>
      <w:r w:rsidR="00E6263C" w:rsidRPr="008E5984">
        <w:rPr>
          <w:rFonts w:ascii="Garamond" w:hAnsi="Garamond"/>
          <w:color w:val="58575B"/>
        </w:rPr>
        <w:t>(</w:t>
      </w:r>
      <w:r w:rsidRPr="008E5984">
        <w:rPr>
          <w:rFonts w:ascii="Garamond" w:hAnsi="Garamond"/>
          <w:b/>
          <w:i/>
          <w:color w:val="E20038"/>
        </w:rPr>
        <w:t xml:space="preserve">insert reason for </w:t>
      </w:r>
      <w:r w:rsidR="002F58D4">
        <w:rPr>
          <w:rFonts w:ascii="Garamond" w:hAnsi="Garamond"/>
          <w:b/>
          <w:i/>
          <w:color w:val="E20038"/>
        </w:rPr>
        <w:t>extension</w:t>
      </w:r>
      <w:r w:rsidR="00E6263C" w:rsidRPr="008E5984">
        <w:rPr>
          <w:rFonts w:ascii="Garamond" w:hAnsi="Garamond"/>
          <w:color w:val="58575B"/>
        </w:rPr>
        <w:t>)</w:t>
      </w:r>
      <w:r w:rsidRPr="008E5984">
        <w:rPr>
          <w:rFonts w:ascii="Garamond" w:hAnsi="Garamond"/>
          <w:color w:val="58575B"/>
        </w:rPr>
        <w:t xml:space="preserve">, </w:t>
      </w:r>
      <w:r w:rsidR="008E5984" w:rsidRPr="008E5984">
        <w:rPr>
          <w:rFonts w:ascii="Garamond" w:hAnsi="Garamond"/>
          <w:color w:val="58575B"/>
        </w:rPr>
        <w:t>your period of furlough is to be extended. You will continue to be designated as a furloughed worker</w:t>
      </w:r>
      <w:r w:rsidR="008E5984">
        <w:rPr>
          <w:color w:val="58575B"/>
        </w:rPr>
        <w:t xml:space="preserve"> </w:t>
      </w:r>
      <w:r w:rsidR="008E5984">
        <w:rPr>
          <w:rFonts w:ascii="Garamond" w:hAnsi="Garamond" w:cs="Arial"/>
          <w:color w:val="58575B"/>
        </w:rPr>
        <w:t xml:space="preserve">until </w:t>
      </w:r>
      <w:r w:rsidR="008E5984" w:rsidRPr="00C560B8">
        <w:rPr>
          <w:rFonts w:ascii="Garamond" w:eastAsia="Calibri" w:hAnsi="Garamond"/>
          <w:color w:val="58575B"/>
        </w:rPr>
        <w:t>(</w:t>
      </w:r>
      <w:r w:rsidR="008E5984">
        <w:rPr>
          <w:rFonts w:ascii="Garamond" w:eastAsia="Calibri" w:hAnsi="Garamond"/>
          <w:b/>
          <w:bCs/>
          <w:i/>
          <w:iCs/>
          <w:color w:val="E40038"/>
        </w:rPr>
        <w:t>date/indicate occurrence that will signify the end of the need to furlough</w:t>
      </w:r>
      <w:r w:rsidR="008E5984" w:rsidRPr="00C560B8">
        <w:rPr>
          <w:rFonts w:ascii="Garamond" w:eastAsia="Calibri" w:hAnsi="Garamond"/>
          <w:color w:val="58575B"/>
        </w:rPr>
        <w:t>)</w:t>
      </w:r>
      <w:r w:rsidR="008E5984">
        <w:rPr>
          <w:rFonts w:ascii="Garamond" w:eastAsia="Calibri" w:hAnsi="Garamond"/>
          <w:color w:val="58575B"/>
        </w:rPr>
        <w:t xml:space="preserve">. </w:t>
      </w:r>
    </w:p>
    <w:p w14:paraId="50B20EB9" w14:textId="59EBA287" w:rsidR="008E5984" w:rsidRDefault="008E5984" w:rsidP="008E5984">
      <w:pPr>
        <w:pStyle w:val="BodyText"/>
        <w:jc w:val="both"/>
        <w:rPr>
          <w:rFonts w:ascii="Garamond" w:eastAsia="Calibri" w:hAnsi="Garamond"/>
          <w:color w:val="58575B"/>
        </w:rPr>
      </w:pPr>
    </w:p>
    <w:p w14:paraId="116A823F" w14:textId="7DE6F3FD" w:rsidR="008E5984" w:rsidRDefault="008E5984" w:rsidP="008E5984">
      <w:pPr>
        <w:pStyle w:val="BodyText"/>
        <w:jc w:val="both"/>
        <w:rPr>
          <w:rFonts w:ascii="Garamond" w:hAnsi="Garamond" w:cs="Arial"/>
          <w:color w:val="58575B"/>
        </w:rPr>
      </w:pPr>
      <w:r>
        <w:rPr>
          <w:rFonts w:ascii="Garamond" w:eastAsia="Calibri" w:hAnsi="Garamond"/>
          <w:color w:val="58575B"/>
        </w:rPr>
        <w:t xml:space="preserve">During this period, you will continue to receive </w:t>
      </w:r>
      <w:r w:rsidRPr="008E5984">
        <w:rPr>
          <w:rFonts w:ascii="Garamond" w:hAnsi="Garamond"/>
          <w:color w:val="58575B"/>
        </w:rPr>
        <w:t>(</w:t>
      </w:r>
      <w:r>
        <w:rPr>
          <w:rFonts w:ascii="Garamond" w:hAnsi="Garamond"/>
          <w:b/>
          <w:i/>
          <w:color w:val="E20038"/>
        </w:rPr>
        <w:t>80% of pay as outlined in our letter of (date)/100% of pay</w:t>
      </w:r>
      <w:r w:rsidR="00C33A06" w:rsidRPr="00C33A06">
        <w:rPr>
          <w:rFonts w:ascii="Garamond" w:hAnsi="Garamond"/>
          <w:b/>
          <w:i/>
          <w:color w:val="E20038"/>
        </w:rPr>
        <w:t xml:space="preserve"> </w:t>
      </w:r>
      <w:r w:rsidR="00C33A06">
        <w:rPr>
          <w:rFonts w:ascii="Garamond" w:hAnsi="Garamond"/>
          <w:b/>
          <w:i/>
          <w:color w:val="E20038"/>
        </w:rPr>
        <w:t>as outlined in our letter of (date),</w:t>
      </w:r>
      <w:r>
        <w:rPr>
          <w:rFonts w:ascii="Garamond" w:hAnsi="Garamond"/>
          <w:b/>
          <w:i/>
          <w:color w:val="E20038"/>
        </w:rPr>
        <w:t xml:space="preserve"> with 80% being covered by the grant available under the Job Retention Scheme in accordance with its rules, and the remainder being topped up by the Company</w:t>
      </w:r>
      <w:r w:rsidRPr="00586723">
        <w:rPr>
          <w:i/>
          <w:iCs/>
          <w:color w:val="58575B"/>
        </w:rPr>
        <w:t>)</w:t>
      </w:r>
      <w:r>
        <w:rPr>
          <w:i/>
          <w:iCs/>
          <w:color w:val="58575B"/>
        </w:rPr>
        <w:t>.</w:t>
      </w:r>
    </w:p>
    <w:p w14:paraId="4241CDF2" w14:textId="7FE23CCC" w:rsidR="004378A5" w:rsidRDefault="004378A5" w:rsidP="004378A5">
      <w:pPr>
        <w:pStyle w:val="MainText"/>
        <w:rPr>
          <w:color w:val="58575B"/>
        </w:rPr>
      </w:pPr>
    </w:p>
    <w:bookmarkEnd w:id="1"/>
    <w:p w14:paraId="4EAC9D32" w14:textId="3AF749B0" w:rsidR="008E5984" w:rsidRDefault="008E5984" w:rsidP="008E5984">
      <w:pPr>
        <w:pStyle w:val="MainText"/>
        <w:rPr>
          <w:color w:val="58575B"/>
          <w:szCs w:val="20"/>
        </w:rPr>
      </w:pPr>
      <w:r>
        <w:rPr>
          <w:rFonts w:eastAsia="Calibri"/>
          <w:color w:val="58575B"/>
        </w:rPr>
        <w:t xml:space="preserve">The Company will keep your status as a ‘furloughed worker’ under </w:t>
      </w:r>
      <w:r>
        <w:rPr>
          <w:color w:val="58575B"/>
          <w:szCs w:val="20"/>
        </w:rPr>
        <w:t xml:space="preserve">continuous review and in the event that the position changes, you will be notified. </w:t>
      </w:r>
    </w:p>
    <w:p w14:paraId="4F176D4A" w14:textId="77777777" w:rsidR="008E5984" w:rsidRDefault="008E5984" w:rsidP="008E5984">
      <w:pPr>
        <w:pStyle w:val="MainText"/>
        <w:rPr>
          <w:color w:val="58575B"/>
          <w:szCs w:val="20"/>
        </w:rPr>
      </w:pPr>
    </w:p>
    <w:p w14:paraId="50C89FD3" w14:textId="33FFE9ED" w:rsidR="008E5984" w:rsidRDefault="008E5984" w:rsidP="008E5984">
      <w:pPr>
        <w:pStyle w:val="MainText"/>
        <w:rPr>
          <w:color w:val="58575B"/>
          <w:szCs w:val="20"/>
        </w:rPr>
      </w:pPr>
      <w:r>
        <w:rPr>
          <w:color w:val="58575B"/>
          <w:szCs w:val="20"/>
        </w:rPr>
        <w:t xml:space="preserve">We appreciate that </w:t>
      </w:r>
      <w:r w:rsidR="00C33A06">
        <w:rPr>
          <w:color w:val="58575B"/>
          <w:szCs w:val="20"/>
        </w:rPr>
        <w:t>a continuing period of furlough</w:t>
      </w:r>
      <w:r w:rsidR="00293FE7">
        <w:rPr>
          <w:color w:val="58575B"/>
          <w:szCs w:val="20"/>
        </w:rPr>
        <w:t xml:space="preserve"> may be unsettling for you, however, you remain an employee of the Company during this time</w:t>
      </w:r>
      <w:r>
        <w:rPr>
          <w:color w:val="58575B"/>
          <w:szCs w:val="20"/>
        </w:rPr>
        <w:t xml:space="preserve"> and </w:t>
      </w:r>
      <w:r w:rsidR="00FB6BC3">
        <w:rPr>
          <w:color w:val="58575B"/>
          <w:szCs w:val="20"/>
        </w:rPr>
        <w:t xml:space="preserve">the extension is one of the measures we are utilising to help see the Company through this challenging period. </w:t>
      </w:r>
    </w:p>
    <w:p w14:paraId="7BBE0AA7" w14:textId="44AB958A" w:rsidR="00A33CAF" w:rsidRDefault="00A33CAF" w:rsidP="008E5984">
      <w:pPr>
        <w:pStyle w:val="MainText"/>
        <w:rPr>
          <w:color w:val="58575B"/>
          <w:szCs w:val="20"/>
        </w:rPr>
      </w:pPr>
    </w:p>
    <w:p w14:paraId="32B5EF0B" w14:textId="77777777" w:rsidR="00A33CAF" w:rsidRPr="004702EF" w:rsidRDefault="00A33CAF" w:rsidP="00A33CAF">
      <w:pPr>
        <w:pStyle w:val="BodyText"/>
        <w:jc w:val="both"/>
        <w:rPr>
          <w:rFonts w:ascii="Garamond" w:eastAsia="Calibri" w:hAnsi="Garamond"/>
          <w:b/>
          <w:bCs/>
          <w:i/>
          <w:iCs/>
          <w:color w:val="E40038"/>
        </w:rPr>
      </w:pPr>
      <w:r w:rsidRPr="004702EF">
        <w:rPr>
          <w:rFonts w:ascii="Garamond" w:eastAsia="Calibri" w:hAnsi="Garamond"/>
          <w:color w:val="58575B"/>
        </w:rPr>
        <w:t>(</w:t>
      </w:r>
      <w:r w:rsidRPr="004702EF">
        <w:rPr>
          <w:rFonts w:ascii="Garamond" w:eastAsia="Calibri" w:hAnsi="Garamond"/>
          <w:b/>
          <w:bCs/>
          <w:i/>
          <w:iCs/>
          <w:color w:val="E40038"/>
        </w:rPr>
        <w:t>Delete as appropriate</w:t>
      </w:r>
      <w:r w:rsidRPr="004702EF">
        <w:rPr>
          <w:rFonts w:ascii="Garamond" w:eastAsia="Calibri" w:hAnsi="Garamond"/>
          <w:color w:val="58575B"/>
        </w:rPr>
        <w:t>)</w:t>
      </w:r>
    </w:p>
    <w:p w14:paraId="08A05589" w14:textId="77777777" w:rsidR="00A33CAF" w:rsidRPr="004702EF" w:rsidRDefault="00A33CAF" w:rsidP="00A33CAF">
      <w:pPr>
        <w:pStyle w:val="MainText"/>
        <w:rPr>
          <w:color w:val="58575B"/>
          <w:szCs w:val="20"/>
        </w:rPr>
      </w:pPr>
      <w:r w:rsidRPr="004702EF">
        <w:rPr>
          <w:color w:val="58575B"/>
          <w:szCs w:val="20"/>
        </w:rPr>
        <w:t xml:space="preserve">I would like to remind you that you have access to a confidential telephone counselling service if you would like to talk to a trained counsellor about any worries that you may be having about the impact of coronavirus, whether work related or not. You can access this by </w:t>
      </w:r>
      <w:r w:rsidRPr="004702EF">
        <w:rPr>
          <w:rFonts w:eastAsia="Calibri" w:cs="Times New Roman"/>
          <w:color w:val="58575B"/>
          <w:szCs w:val="20"/>
          <w:lang w:val="en-US"/>
        </w:rPr>
        <w:t>(</w:t>
      </w:r>
      <w:r w:rsidRPr="004702EF">
        <w:rPr>
          <w:rFonts w:eastAsia="Calibri" w:cs="Times New Roman"/>
          <w:b/>
          <w:bCs/>
          <w:i/>
          <w:iCs/>
          <w:color w:val="E40038"/>
          <w:szCs w:val="20"/>
          <w:lang w:val="en-US"/>
        </w:rPr>
        <w:t>insert</w:t>
      </w:r>
      <w:r w:rsidRPr="004702EF">
        <w:rPr>
          <w:rFonts w:eastAsia="Calibri" w:cs="Times New Roman"/>
          <w:color w:val="58575B"/>
          <w:szCs w:val="20"/>
          <w:lang w:val="en-US"/>
        </w:rPr>
        <w:t>).</w:t>
      </w:r>
    </w:p>
    <w:p w14:paraId="61BA7087" w14:textId="77777777" w:rsidR="008F50A1" w:rsidRPr="008F50A1" w:rsidRDefault="008F50A1" w:rsidP="008F50A1">
      <w:pPr>
        <w:pStyle w:val="MainText"/>
        <w:rPr>
          <w:color w:val="58575B"/>
          <w:szCs w:val="20"/>
        </w:rPr>
      </w:pPr>
    </w:p>
    <w:p w14:paraId="487BDEA8" w14:textId="1DB0D68A" w:rsidR="008F50A1" w:rsidRPr="008F50A1" w:rsidRDefault="008F50A1" w:rsidP="008F50A1">
      <w:pPr>
        <w:pStyle w:val="MainText"/>
        <w:rPr>
          <w:color w:val="58575B"/>
          <w:szCs w:val="20"/>
        </w:rPr>
      </w:pPr>
      <w:r w:rsidRPr="008F50A1">
        <w:rPr>
          <w:color w:val="58575B"/>
          <w:szCs w:val="20"/>
        </w:rPr>
        <w:t xml:space="preserve">If you </w:t>
      </w:r>
      <w:r w:rsidR="005762FC">
        <w:rPr>
          <w:color w:val="58575B"/>
          <w:szCs w:val="20"/>
        </w:rPr>
        <w:t xml:space="preserve">have any queries </w:t>
      </w:r>
      <w:r w:rsidR="004E751D">
        <w:rPr>
          <w:color w:val="58575B"/>
          <w:szCs w:val="20"/>
        </w:rPr>
        <w:t>regarding the contents of this letter</w:t>
      </w:r>
      <w:r w:rsidRPr="008F50A1">
        <w:rPr>
          <w:color w:val="58575B"/>
          <w:szCs w:val="20"/>
        </w:rPr>
        <w:t xml:space="preserve">, please </w:t>
      </w:r>
      <w:r w:rsidR="0020705B">
        <w:rPr>
          <w:color w:val="58575B"/>
          <w:szCs w:val="20"/>
        </w:rPr>
        <w:t xml:space="preserve">do not hesitate to </w:t>
      </w:r>
      <w:r w:rsidRPr="008F50A1">
        <w:rPr>
          <w:color w:val="58575B"/>
          <w:szCs w:val="20"/>
        </w:rPr>
        <w:t>contact me</w:t>
      </w:r>
      <w:r w:rsidR="004E751D">
        <w:rPr>
          <w:color w:val="58575B"/>
          <w:szCs w:val="20"/>
        </w:rPr>
        <w:t xml:space="preserve"> on </w:t>
      </w:r>
      <w:r w:rsidR="004E751D" w:rsidRPr="00227E77">
        <w:rPr>
          <w:rFonts w:eastAsia="Calibri" w:cs="Times New Roman"/>
          <w:color w:val="58575B"/>
          <w:szCs w:val="20"/>
          <w:lang w:val="en-US"/>
        </w:rPr>
        <w:t>(</w:t>
      </w:r>
      <w:r w:rsidR="004E751D">
        <w:rPr>
          <w:rFonts w:eastAsia="Calibri" w:cs="Times New Roman"/>
          <w:b/>
          <w:bCs/>
          <w:i/>
          <w:iCs/>
          <w:color w:val="E40038"/>
          <w:szCs w:val="20"/>
          <w:lang w:val="en-US"/>
        </w:rPr>
        <w:t>insert details</w:t>
      </w:r>
      <w:r w:rsidR="004E751D" w:rsidRPr="00227E77">
        <w:rPr>
          <w:rFonts w:eastAsia="Calibri" w:cs="Times New Roman"/>
          <w:color w:val="58575B"/>
          <w:szCs w:val="20"/>
          <w:lang w:val="en-US"/>
        </w:rPr>
        <w:t>)</w:t>
      </w:r>
      <w:r w:rsidRPr="008F50A1">
        <w:rPr>
          <w:color w:val="58575B"/>
          <w:szCs w:val="20"/>
        </w:rPr>
        <w:t>.</w:t>
      </w:r>
    </w:p>
    <w:p w14:paraId="5319B749" w14:textId="77777777" w:rsidR="00763987" w:rsidRPr="00E6450F" w:rsidRDefault="00763987" w:rsidP="00763987">
      <w:pPr>
        <w:pStyle w:val="BodyText"/>
        <w:jc w:val="both"/>
        <w:rPr>
          <w:rFonts w:ascii="Garamond" w:hAnsi="Garamond" w:cs="Arial"/>
          <w:color w:val="58575B"/>
        </w:rPr>
      </w:pPr>
    </w:p>
    <w:p w14:paraId="1C9946B6" w14:textId="77777777" w:rsidR="006F4BDA" w:rsidRDefault="006F4BDA" w:rsidP="008F50A1">
      <w:pPr>
        <w:pStyle w:val="BodyText"/>
        <w:jc w:val="both"/>
        <w:outlineLvl w:val="0"/>
        <w:rPr>
          <w:rFonts w:ascii="Garamond" w:hAnsi="Garamond" w:cs="Arial"/>
          <w:color w:val="58575B"/>
        </w:rPr>
      </w:pPr>
      <w:r w:rsidRPr="00E6450F">
        <w:rPr>
          <w:rFonts w:ascii="Garamond" w:hAnsi="Garamond" w:cs="Arial"/>
          <w:color w:val="58575B"/>
        </w:rPr>
        <w:t>Yours sincerely</w:t>
      </w:r>
    </w:p>
    <w:p w14:paraId="3F3A69C4" w14:textId="77777777" w:rsidR="00DF7490" w:rsidRDefault="00DF7490" w:rsidP="008F50A1">
      <w:pPr>
        <w:pStyle w:val="BodyText"/>
        <w:jc w:val="both"/>
        <w:outlineLvl w:val="0"/>
        <w:rPr>
          <w:rFonts w:ascii="Garamond" w:hAnsi="Garamond" w:cs="Arial"/>
          <w:color w:val="58575B"/>
        </w:rPr>
      </w:pPr>
    </w:p>
    <w:p w14:paraId="3EF86024" w14:textId="77777777" w:rsidR="00DF7490" w:rsidRDefault="00DF7490" w:rsidP="008F50A1">
      <w:pPr>
        <w:pStyle w:val="BodyText"/>
        <w:jc w:val="both"/>
        <w:outlineLvl w:val="0"/>
        <w:rPr>
          <w:rFonts w:ascii="Garamond" w:hAnsi="Garamond" w:cs="Arial"/>
          <w:color w:val="58575B"/>
        </w:rPr>
      </w:pPr>
    </w:p>
    <w:p w14:paraId="598D1A0C" w14:textId="77777777" w:rsidR="00DF7490" w:rsidRDefault="00DF7490" w:rsidP="008F50A1">
      <w:pPr>
        <w:pStyle w:val="BodyText"/>
        <w:jc w:val="both"/>
        <w:outlineLvl w:val="0"/>
        <w:rPr>
          <w:rFonts w:ascii="Garamond" w:hAnsi="Garamond" w:cs="Arial"/>
          <w:color w:val="58575B"/>
        </w:rPr>
      </w:pPr>
    </w:p>
    <w:p w14:paraId="730929E4" w14:textId="45C18822" w:rsidR="00DF7490" w:rsidRPr="006D31FC" w:rsidRDefault="00DF7490" w:rsidP="006D31FC">
      <w:pPr>
        <w:pStyle w:val="BodyText"/>
        <w:jc w:val="both"/>
        <w:rPr>
          <w:rFonts w:ascii="Garamond" w:eastAsia="Garamond" w:hAnsi="Garamond" w:cs="Arial"/>
          <w:color w:val="58575B"/>
          <w:szCs w:val="22"/>
        </w:rPr>
      </w:pPr>
      <w:r>
        <w:rPr>
          <w:rFonts w:ascii="Garamond" w:eastAsia="Garamond" w:hAnsi="Garamond" w:cs="Arial"/>
          <w:color w:val="58575B"/>
          <w:szCs w:val="22"/>
        </w:rPr>
        <w:t>[</w:t>
      </w:r>
      <w:proofErr w:type="spellStart"/>
      <w:r>
        <w:rPr>
          <w:rFonts w:ascii="Garamond" w:eastAsia="Garamond" w:hAnsi="Garamond" w:cs="Arial"/>
          <w:color w:val="58575B"/>
          <w:szCs w:val="22"/>
        </w:rPr>
        <w:t>Firstname</w:t>
      </w:r>
      <w:proofErr w:type="spellEnd"/>
      <w:r>
        <w:rPr>
          <w:rFonts w:ascii="Garamond" w:eastAsia="Garamond" w:hAnsi="Garamond" w:cs="Arial"/>
          <w:color w:val="58575B"/>
          <w:szCs w:val="22"/>
        </w:rPr>
        <w:t>] [</w:t>
      </w:r>
      <w:proofErr w:type="spellStart"/>
      <w:r>
        <w:rPr>
          <w:rFonts w:ascii="Garamond" w:eastAsia="Garamond" w:hAnsi="Garamond" w:cs="Arial"/>
          <w:color w:val="58575B"/>
          <w:szCs w:val="22"/>
        </w:rPr>
        <w:t>LastName</w:t>
      </w:r>
      <w:proofErr w:type="spellEnd"/>
      <w:r>
        <w:rPr>
          <w:rFonts w:ascii="Garamond" w:eastAsia="Garamond" w:hAnsi="Garamond" w:cs="Arial"/>
          <w:color w:val="58575B"/>
          <w:szCs w:val="22"/>
        </w:rPr>
        <w:t>]</w:t>
      </w:r>
    </w:p>
    <w:p w14:paraId="4198F522" w14:textId="77777777" w:rsidR="00DF7490" w:rsidRDefault="00DF7490" w:rsidP="00DF7490">
      <w:pPr>
        <w:pStyle w:val="MainText"/>
        <w:rPr>
          <w:rFonts w:ascii="Arial Narrow" w:eastAsia="Arial Narrow" w:hAnsi="Arial Narrow" w:cs="Arial Narrow"/>
          <w:color w:val="auto"/>
        </w:rPr>
      </w:pPr>
    </w:p>
    <w:p w14:paraId="3989BD59" w14:textId="29238C88" w:rsidR="008053C5" w:rsidRDefault="00DF7490" w:rsidP="00DA2400">
      <w:pPr>
        <w:pStyle w:val="ItemHeading"/>
        <w:rPr>
          <w:rFonts w:ascii="Garamond" w:eastAsia="Garamond" w:hAnsi="Garamond" w:cs="Garamond"/>
          <w:sz w:val="20"/>
        </w:rPr>
      </w:pPr>
      <w:r>
        <w:rPr>
          <w:rFonts w:ascii="Garamond" w:eastAsia="Garamond" w:hAnsi="Garamond" w:cs="Garamond"/>
          <w:sz w:val="20"/>
        </w:rPr>
        <w:t>*delete/amend as appropriat</w:t>
      </w:r>
      <w:r w:rsidR="006D31FC">
        <w:rPr>
          <w:rFonts w:ascii="Garamond" w:eastAsia="Garamond" w:hAnsi="Garamond" w:cs="Garamond"/>
          <w:sz w:val="20"/>
        </w:rPr>
        <w:t>e</w:t>
      </w:r>
    </w:p>
    <w:p w14:paraId="12367350" w14:textId="77777777" w:rsidR="004378A5" w:rsidRDefault="004378A5" w:rsidP="004378A5">
      <w:pPr>
        <w:pStyle w:val="MainText"/>
        <w:rPr>
          <w:color w:val="58575B"/>
        </w:rPr>
      </w:pPr>
    </w:p>
    <w:p w14:paraId="53D2F766" w14:textId="77777777" w:rsidR="004378A5" w:rsidRPr="0020705B" w:rsidRDefault="004378A5" w:rsidP="00DA2400">
      <w:pPr>
        <w:pStyle w:val="ItemHeading"/>
        <w:rPr>
          <w:rFonts w:ascii="Garamond" w:eastAsia="Garamond" w:hAnsi="Garamond" w:cs="Garamond"/>
          <w:sz w:val="20"/>
        </w:rPr>
      </w:pPr>
    </w:p>
    <w:sectPr w:rsidR="004378A5" w:rsidRPr="0020705B" w:rsidSect="00A05118">
      <w:headerReference w:type="default" r:id="rId7"/>
      <w:footerReference w:type="default" r:id="rId8"/>
      <w:type w:val="continuous"/>
      <w:pgSz w:w="11906" w:h="16838"/>
      <w:pgMar w:top="255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F8B78" w14:textId="77777777" w:rsidR="00E020C6" w:rsidRDefault="00E020C6" w:rsidP="0025149E">
      <w:pPr>
        <w:spacing w:after="0" w:line="240" w:lineRule="auto"/>
      </w:pPr>
      <w:r>
        <w:separator/>
      </w:r>
    </w:p>
  </w:endnote>
  <w:endnote w:type="continuationSeparator" w:id="0">
    <w:p w14:paraId="50AF13E0" w14:textId="77777777" w:rsidR="00E020C6" w:rsidRDefault="00E020C6" w:rsidP="00251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73A76" w14:textId="77777777" w:rsidR="0025149E" w:rsidRDefault="00C73A78">
    <w:pPr>
      <w:pStyle w:val="Footer"/>
    </w:pPr>
    <w:r>
      <w:rPr>
        <w:noProof/>
        <w:lang w:eastAsia="en-GB"/>
      </w:rPr>
      <mc:AlternateContent>
        <mc:Choice Requires="wps">
          <w:drawing>
            <wp:anchor distT="0" distB="0" distL="114300" distR="114300" simplePos="0" relativeHeight="251661312" behindDoc="0" locked="0" layoutInCell="1" allowOverlap="1" wp14:anchorId="644CEF0F" wp14:editId="767BFF9E">
              <wp:simplePos x="0" y="0"/>
              <wp:positionH relativeFrom="margin">
                <wp:posOffset>-63610</wp:posOffset>
              </wp:positionH>
              <wp:positionV relativeFrom="page">
                <wp:posOffset>10114059</wp:posOffset>
              </wp:positionV>
              <wp:extent cx="4635610" cy="354842"/>
              <wp:effectExtent l="0" t="0" r="0" b="7620"/>
              <wp:wrapNone/>
              <wp:docPr id="35" name="Text Box 35"/>
              <wp:cNvGraphicFramePr/>
              <a:graphic xmlns:a="http://schemas.openxmlformats.org/drawingml/2006/main">
                <a:graphicData uri="http://schemas.microsoft.com/office/word/2010/wordprocessingShape">
                  <wps:wsp>
                    <wps:cNvSpPr txBox="1"/>
                    <wps:spPr>
                      <a:xfrm>
                        <a:off x="0" y="0"/>
                        <a:ext cx="4635610" cy="35484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43C812" w14:textId="4FB8E55D" w:rsidR="00C73A78" w:rsidRPr="0089337A" w:rsidRDefault="00C73A78" w:rsidP="00C73A78">
                          <w:pPr>
                            <w:rPr>
                              <w:rFonts w:ascii="Garamond" w:hAnsi="Garamond" w:cs="Arial"/>
                              <w:noProof/>
                              <w:color w:val="E40038"/>
                              <w:sz w:val="14"/>
                            </w:rPr>
                          </w:pPr>
                          <w:r w:rsidRPr="0089337A">
                            <w:rPr>
                              <w:rFonts w:ascii="Garamond" w:hAnsi="Garamond" w:cs="Arial"/>
                              <w:b/>
                              <w:color w:val="E40038"/>
                              <w:sz w:val="14"/>
                            </w:rPr>
                            <w:fldChar w:fldCharType="begin"/>
                          </w:r>
                          <w:r w:rsidRPr="0089337A">
                            <w:rPr>
                              <w:rFonts w:ascii="Garamond" w:hAnsi="Garamond" w:cs="Arial"/>
                              <w:b/>
                              <w:color w:val="E40038"/>
                              <w:sz w:val="14"/>
                            </w:rPr>
                            <w:instrText xml:space="preserve"> PAGE   \* MERGEFORMAT </w:instrText>
                          </w:r>
                          <w:r w:rsidRPr="0089337A">
                            <w:rPr>
                              <w:rFonts w:ascii="Garamond" w:hAnsi="Garamond" w:cs="Arial"/>
                              <w:b/>
                              <w:color w:val="E40038"/>
                              <w:sz w:val="14"/>
                            </w:rPr>
                            <w:fldChar w:fldCharType="separate"/>
                          </w:r>
                          <w:r w:rsidR="008D74E6">
                            <w:rPr>
                              <w:rFonts w:ascii="Garamond" w:hAnsi="Garamond" w:cs="Arial"/>
                              <w:b/>
                              <w:noProof/>
                              <w:color w:val="E40038"/>
                              <w:sz w:val="14"/>
                            </w:rPr>
                            <w:t>3</w:t>
                          </w:r>
                          <w:r w:rsidRPr="0089337A">
                            <w:rPr>
                              <w:rFonts w:ascii="Garamond" w:hAnsi="Garamond" w:cs="Arial"/>
                              <w:b/>
                              <w:noProof/>
                              <w:color w:val="E40038"/>
                              <w:sz w:val="14"/>
                            </w:rPr>
                            <w:fldChar w:fldCharType="end"/>
                          </w:r>
                          <w:r w:rsidRPr="0089337A">
                            <w:rPr>
                              <w:rFonts w:ascii="Garamond" w:hAnsi="Garamond" w:cs="Arial"/>
                              <w:b/>
                              <w:noProof/>
                              <w:color w:val="E40038"/>
                              <w:sz w:val="14"/>
                            </w:rPr>
                            <w:t xml:space="preserve"> |</w:t>
                          </w:r>
                          <w:r w:rsidRPr="0089337A">
                            <w:rPr>
                              <w:rFonts w:ascii="Garamond" w:hAnsi="Garamond" w:cs="Arial"/>
                              <w:noProof/>
                              <w:color w:val="E40038"/>
                              <w:sz w:val="14"/>
                            </w:rPr>
                            <w:t xml:space="preserve"> </w:t>
                          </w:r>
                          <w:r w:rsidR="00213F27" w:rsidRPr="0089337A">
                            <w:rPr>
                              <w:rFonts w:ascii="Garamond" w:hAnsi="Garamond" w:cs="Arial"/>
                              <w:noProof/>
                              <w:color w:val="E40038"/>
                              <w:sz w:val="14"/>
                            </w:rPr>
                            <w:t>©Peninsula</w:t>
                          </w:r>
                          <w:r w:rsidR="006F4BDA">
                            <w:rPr>
                              <w:rFonts w:ascii="Garamond" w:hAnsi="Garamond" w:cs="Arial"/>
                              <w:noProof/>
                              <w:color w:val="E40038"/>
                              <w:sz w:val="14"/>
                            </w:rPr>
                            <w:t xml:space="preserve"> Business Services Limited | v.</w:t>
                          </w:r>
                          <w:r w:rsidR="00A10BCC">
                            <w:rPr>
                              <w:rFonts w:ascii="Garamond" w:hAnsi="Garamond" w:cs="Arial"/>
                              <w:noProof/>
                              <w:color w:val="E40038"/>
                              <w:sz w:val="14"/>
                            </w:rPr>
                            <w:t>2 February</w:t>
                          </w:r>
                          <w:r w:rsidR="00D268DC">
                            <w:rPr>
                              <w:rFonts w:ascii="Garamond" w:hAnsi="Garamond" w:cs="Arial"/>
                              <w:noProof/>
                              <w:color w:val="E40038"/>
                              <w:sz w:val="14"/>
                            </w:rPr>
                            <w:t xml:space="preserve"> 202</w:t>
                          </w:r>
                          <w:r w:rsidR="00A10BCC">
                            <w:rPr>
                              <w:rFonts w:ascii="Garamond" w:hAnsi="Garamond" w:cs="Arial"/>
                              <w:noProof/>
                              <w:color w:val="E40038"/>
                              <w:sz w:val="14"/>
                            </w:rPr>
                            <w:t>1</w:t>
                          </w:r>
                          <w:r w:rsidR="00795320">
                            <w:rPr>
                              <w:rFonts w:ascii="Garamond" w:hAnsi="Garamond" w:cs="Arial"/>
                              <w:noProof/>
                              <w:color w:val="E40038"/>
                              <w:sz w:val="14"/>
                            </w:rPr>
                            <w:t xml:space="preserve"> | </w:t>
                          </w:r>
                          <w:r w:rsidR="00F732CF">
                            <w:rPr>
                              <w:rFonts w:ascii="Garamond" w:hAnsi="Garamond" w:cs="Arial"/>
                              <w:noProof/>
                              <w:color w:val="E40038"/>
                              <w:sz w:val="14"/>
                            </w:rPr>
                            <w:t>S</w:t>
                          </w:r>
                          <w:r w:rsidR="00645184">
                            <w:rPr>
                              <w:rFonts w:ascii="Garamond" w:hAnsi="Garamond" w:cs="Arial"/>
                              <w:noProof/>
                              <w:color w:val="E40038"/>
                              <w:sz w:val="14"/>
                            </w:rPr>
                            <w:t>4</w:t>
                          </w:r>
                          <w:r w:rsidR="008E5984">
                            <w:rPr>
                              <w:rFonts w:ascii="Garamond" w:hAnsi="Garamond" w:cs="Arial"/>
                              <w:noProof/>
                              <w:color w:val="E40038"/>
                              <w:sz w:val="14"/>
                            </w:rPr>
                            <w:t>1</w:t>
                          </w:r>
                          <w:r w:rsidR="00F732CF">
                            <w:rPr>
                              <w:rFonts w:ascii="Garamond" w:hAnsi="Garamond" w:cs="Arial"/>
                              <w:noProof/>
                              <w:color w:val="E40038"/>
                              <w:sz w:val="14"/>
                            </w:rPr>
                            <w:t xml:space="preserve"> </w:t>
                          </w:r>
                          <w:r w:rsidR="00B751C9">
                            <w:rPr>
                              <w:rFonts w:ascii="Garamond" w:hAnsi="Garamond" w:cs="Arial"/>
                              <w:noProof/>
                              <w:color w:val="E40038"/>
                              <w:sz w:val="14"/>
                            </w:rPr>
                            <w:t>Lette</w:t>
                          </w:r>
                          <w:r w:rsidR="00E34CDB">
                            <w:rPr>
                              <w:rFonts w:ascii="Garamond" w:hAnsi="Garamond" w:cs="Arial"/>
                              <w:noProof/>
                              <w:color w:val="E40038"/>
                              <w:sz w:val="14"/>
                            </w:rPr>
                            <w:t xml:space="preserve">r to </w:t>
                          </w:r>
                          <w:r w:rsidR="00586723">
                            <w:rPr>
                              <w:rFonts w:ascii="Garamond" w:hAnsi="Garamond" w:cs="Arial"/>
                              <w:noProof/>
                              <w:color w:val="E40038"/>
                              <w:sz w:val="14"/>
                            </w:rPr>
                            <w:t>e</w:t>
                          </w:r>
                          <w:r w:rsidR="008E5984">
                            <w:rPr>
                              <w:rFonts w:ascii="Garamond" w:hAnsi="Garamond" w:cs="Arial"/>
                              <w:noProof/>
                              <w:color w:val="E40038"/>
                              <w:sz w:val="14"/>
                            </w:rPr>
                            <w:t>xtend</w:t>
                          </w:r>
                          <w:r w:rsidR="00586723">
                            <w:rPr>
                              <w:rFonts w:ascii="Garamond" w:hAnsi="Garamond" w:cs="Arial"/>
                              <w:noProof/>
                              <w:color w:val="E40038"/>
                              <w:sz w:val="14"/>
                            </w:rPr>
                            <w:t xml:space="preserve"> a period of furlough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4CEF0F" id="_x0000_t202" coordsize="21600,21600" o:spt="202" path="m,l,21600r21600,l21600,xe">
              <v:stroke joinstyle="miter"/>
              <v:path gradientshapeok="t" o:connecttype="rect"/>
            </v:shapetype>
            <v:shape id="Text Box 35" o:spid="_x0000_s1027" type="#_x0000_t202" style="position:absolute;margin-left:-5pt;margin-top:796.4pt;width:365pt;height:27.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" fillcolor="white [3201]" stroked="f" strokeweight=".5pt">
              <v:textbox>
                <w:txbxContent>
                  <w:p w14:paraId="7843C812" w14:textId="4FB8E55D" w:rsidR="00C73A78" w:rsidRPr="0089337A" w:rsidRDefault="00C73A78" w:rsidP="00C73A78">
                    <w:pPr>
                      <w:rPr>
                        <w:rFonts w:ascii="Garamond" w:hAnsi="Garamond" w:cs="Arial"/>
                        <w:noProof/>
                        <w:color w:val="E40038"/>
                        <w:sz w:val="14"/>
                      </w:rPr>
                    </w:pPr>
                    <w:r w:rsidRPr="0089337A">
                      <w:rPr>
                        <w:rFonts w:ascii="Garamond" w:hAnsi="Garamond" w:cs="Arial"/>
                        <w:b/>
                        <w:color w:val="E40038"/>
                        <w:sz w:val="14"/>
                      </w:rPr>
                      <w:fldChar w:fldCharType="begin"/>
                    </w:r>
                    <w:r w:rsidRPr="0089337A">
                      <w:rPr>
                        <w:rFonts w:ascii="Garamond" w:hAnsi="Garamond" w:cs="Arial"/>
                        <w:b/>
                        <w:color w:val="E40038"/>
                        <w:sz w:val="14"/>
                      </w:rPr>
                      <w:instrText xml:space="preserve"> PAGE   \* MERGEFORMAT </w:instrText>
                    </w:r>
                    <w:r w:rsidRPr="0089337A">
                      <w:rPr>
                        <w:rFonts w:ascii="Garamond" w:hAnsi="Garamond" w:cs="Arial"/>
                        <w:b/>
                        <w:color w:val="E40038"/>
                        <w:sz w:val="14"/>
                      </w:rPr>
                      <w:fldChar w:fldCharType="separate"/>
                    </w:r>
                    <w:r w:rsidR="008D74E6">
                      <w:rPr>
                        <w:rFonts w:ascii="Garamond" w:hAnsi="Garamond" w:cs="Arial"/>
                        <w:b/>
                        <w:noProof/>
                        <w:color w:val="E40038"/>
                        <w:sz w:val="14"/>
                      </w:rPr>
                      <w:t>3</w:t>
                    </w:r>
                    <w:r w:rsidRPr="0089337A">
                      <w:rPr>
                        <w:rFonts w:ascii="Garamond" w:hAnsi="Garamond" w:cs="Arial"/>
                        <w:b/>
                        <w:noProof/>
                        <w:color w:val="E40038"/>
                        <w:sz w:val="14"/>
                      </w:rPr>
                      <w:fldChar w:fldCharType="end"/>
                    </w:r>
                    <w:r w:rsidRPr="0089337A">
                      <w:rPr>
                        <w:rFonts w:ascii="Garamond" w:hAnsi="Garamond" w:cs="Arial"/>
                        <w:b/>
                        <w:noProof/>
                        <w:color w:val="E40038"/>
                        <w:sz w:val="14"/>
                      </w:rPr>
                      <w:t xml:space="preserve"> |</w:t>
                    </w:r>
                    <w:r w:rsidRPr="0089337A">
                      <w:rPr>
                        <w:rFonts w:ascii="Garamond" w:hAnsi="Garamond" w:cs="Arial"/>
                        <w:noProof/>
                        <w:color w:val="E40038"/>
                        <w:sz w:val="14"/>
                      </w:rPr>
                      <w:t xml:space="preserve"> </w:t>
                    </w:r>
                    <w:r w:rsidR="00213F27" w:rsidRPr="0089337A">
                      <w:rPr>
                        <w:rFonts w:ascii="Garamond" w:hAnsi="Garamond" w:cs="Arial"/>
                        <w:noProof/>
                        <w:color w:val="E40038"/>
                        <w:sz w:val="14"/>
                      </w:rPr>
                      <w:t>©Peninsula</w:t>
                    </w:r>
                    <w:r w:rsidR="006F4BDA">
                      <w:rPr>
                        <w:rFonts w:ascii="Garamond" w:hAnsi="Garamond" w:cs="Arial"/>
                        <w:noProof/>
                        <w:color w:val="E40038"/>
                        <w:sz w:val="14"/>
                      </w:rPr>
                      <w:t xml:space="preserve"> Business Services Limited | v.</w:t>
                    </w:r>
                    <w:r w:rsidR="00A10BCC">
                      <w:rPr>
                        <w:rFonts w:ascii="Garamond" w:hAnsi="Garamond" w:cs="Arial"/>
                        <w:noProof/>
                        <w:color w:val="E40038"/>
                        <w:sz w:val="14"/>
                      </w:rPr>
                      <w:t>2 February</w:t>
                    </w:r>
                    <w:r w:rsidR="00D268DC">
                      <w:rPr>
                        <w:rFonts w:ascii="Garamond" w:hAnsi="Garamond" w:cs="Arial"/>
                        <w:noProof/>
                        <w:color w:val="E40038"/>
                        <w:sz w:val="14"/>
                      </w:rPr>
                      <w:t xml:space="preserve"> 202</w:t>
                    </w:r>
                    <w:r w:rsidR="00A10BCC">
                      <w:rPr>
                        <w:rFonts w:ascii="Garamond" w:hAnsi="Garamond" w:cs="Arial"/>
                        <w:noProof/>
                        <w:color w:val="E40038"/>
                        <w:sz w:val="14"/>
                      </w:rPr>
                      <w:t>1</w:t>
                    </w:r>
                    <w:r w:rsidR="00795320">
                      <w:rPr>
                        <w:rFonts w:ascii="Garamond" w:hAnsi="Garamond" w:cs="Arial"/>
                        <w:noProof/>
                        <w:color w:val="E40038"/>
                        <w:sz w:val="14"/>
                      </w:rPr>
                      <w:t xml:space="preserve"> | </w:t>
                    </w:r>
                    <w:r w:rsidR="00F732CF">
                      <w:rPr>
                        <w:rFonts w:ascii="Garamond" w:hAnsi="Garamond" w:cs="Arial"/>
                        <w:noProof/>
                        <w:color w:val="E40038"/>
                        <w:sz w:val="14"/>
                      </w:rPr>
                      <w:t>S</w:t>
                    </w:r>
                    <w:r w:rsidR="00645184">
                      <w:rPr>
                        <w:rFonts w:ascii="Garamond" w:hAnsi="Garamond" w:cs="Arial"/>
                        <w:noProof/>
                        <w:color w:val="E40038"/>
                        <w:sz w:val="14"/>
                      </w:rPr>
                      <w:t>4</w:t>
                    </w:r>
                    <w:r w:rsidR="008E5984">
                      <w:rPr>
                        <w:rFonts w:ascii="Garamond" w:hAnsi="Garamond" w:cs="Arial"/>
                        <w:noProof/>
                        <w:color w:val="E40038"/>
                        <w:sz w:val="14"/>
                      </w:rPr>
                      <w:t>1</w:t>
                    </w:r>
                    <w:r w:rsidR="00F732CF">
                      <w:rPr>
                        <w:rFonts w:ascii="Garamond" w:hAnsi="Garamond" w:cs="Arial"/>
                        <w:noProof/>
                        <w:color w:val="E40038"/>
                        <w:sz w:val="14"/>
                      </w:rPr>
                      <w:t xml:space="preserve"> </w:t>
                    </w:r>
                    <w:r w:rsidR="00B751C9">
                      <w:rPr>
                        <w:rFonts w:ascii="Garamond" w:hAnsi="Garamond" w:cs="Arial"/>
                        <w:noProof/>
                        <w:color w:val="E40038"/>
                        <w:sz w:val="14"/>
                      </w:rPr>
                      <w:t>Lette</w:t>
                    </w:r>
                    <w:r w:rsidR="00E34CDB">
                      <w:rPr>
                        <w:rFonts w:ascii="Garamond" w:hAnsi="Garamond" w:cs="Arial"/>
                        <w:noProof/>
                        <w:color w:val="E40038"/>
                        <w:sz w:val="14"/>
                      </w:rPr>
                      <w:t xml:space="preserve">r to </w:t>
                    </w:r>
                    <w:r w:rsidR="00586723">
                      <w:rPr>
                        <w:rFonts w:ascii="Garamond" w:hAnsi="Garamond" w:cs="Arial"/>
                        <w:noProof/>
                        <w:color w:val="E40038"/>
                        <w:sz w:val="14"/>
                      </w:rPr>
                      <w:t>e</w:t>
                    </w:r>
                    <w:r w:rsidR="008E5984">
                      <w:rPr>
                        <w:rFonts w:ascii="Garamond" w:hAnsi="Garamond" w:cs="Arial"/>
                        <w:noProof/>
                        <w:color w:val="E40038"/>
                        <w:sz w:val="14"/>
                      </w:rPr>
                      <w:t>xtend</w:t>
                    </w:r>
                    <w:r w:rsidR="00586723">
                      <w:rPr>
                        <w:rFonts w:ascii="Garamond" w:hAnsi="Garamond" w:cs="Arial"/>
                        <w:noProof/>
                        <w:color w:val="E40038"/>
                        <w:sz w:val="14"/>
                      </w:rPr>
                      <w:t xml:space="preserve"> a period of furlough</w:t>
                    </w:r>
                  </w:p>
                </w:txbxContent>
              </v:textbox>
              <w10:wrap anchorx="margin" anchory="page"/>
            </v:shape>
          </w:pict>
        </mc:Fallback>
      </mc:AlternateContent>
    </w:r>
    <w:r w:rsidR="0025149E">
      <w:rPr>
        <w:noProof/>
        <w:lang w:eastAsia="en-GB"/>
      </w:rPr>
      <w:drawing>
        <wp:anchor distT="0" distB="0" distL="114300" distR="114300" simplePos="0" relativeHeight="251660288" behindDoc="0" locked="1" layoutInCell="1" allowOverlap="1" wp14:anchorId="0E0A4331" wp14:editId="3AC06CC4">
          <wp:simplePos x="0" y="0"/>
          <wp:positionH relativeFrom="margin">
            <wp:posOffset>0</wp:posOffset>
          </wp:positionH>
          <wp:positionV relativeFrom="page">
            <wp:posOffset>10003790</wp:posOffset>
          </wp:positionV>
          <wp:extent cx="6386195" cy="680085"/>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insula Doc Footer-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86195" cy="6800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C938AF" w14:textId="77777777" w:rsidR="00E020C6" w:rsidRDefault="00E020C6" w:rsidP="0025149E">
      <w:pPr>
        <w:spacing w:after="0" w:line="240" w:lineRule="auto"/>
      </w:pPr>
      <w:r>
        <w:separator/>
      </w:r>
    </w:p>
  </w:footnote>
  <w:footnote w:type="continuationSeparator" w:id="0">
    <w:p w14:paraId="1C604398" w14:textId="77777777" w:rsidR="00E020C6" w:rsidRDefault="00E020C6" w:rsidP="002514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DFE30" w14:textId="77777777" w:rsidR="0025149E" w:rsidRDefault="0025149E">
    <w:pPr>
      <w:pStyle w:val="Header"/>
    </w:pPr>
    <w:r>
      <w:rPr>
        <w:noProof/>
        <w:lang w:eastAsia="en-GB"/>
      </w:rPr>
      <w:drawing>
        <wp:anchor distT="0" distB="0" distL="114300" distR="114300" simplePos="0" relativeHeight="251659264" behindDoc="0" locked="1" layoutInCell="1" allowOverlap="1" wp14:anchorId="2BCAF3F7" wp14:editId="23FE0D32">
          <wp:simplePos x="0" y="0"/>
          <wp:positionH relativeFrom="margin">
            <wp:posOffset>-451485</wp:posOffset>
          </wp:positionH>
          <wp:positionV relativeFrom="page">
            <wp:posOffset>-274955</wp:posOffset>
          </wp:positionV>
          <wp:extent cx="6634480" cy="1630680"/>
          <wp:effectExtent l="0" t="0" r="0" b="762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insula Doc Header-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34480" cy="16306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715697"/>
    <w:multiLevelType w:val="hybridMultilevel"/>
    <w:tmpl w:val="30B29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01319C"/>
    <w:multiLevelType w:val="multilevel"/>
    <w:tmpl w:val="67802ECC"/>
    <w:styleLink w:val="Style1"/>
    <w:lvl w:ilvl="0">
      <w:start w:val="1"/>
      <w:numFmt w:val="upperLetter"/>
      <w:lvlText w:val="%1)"/>
      <w:lvlJc w:val="left"/>
      <w:pPr>
        <w:ind w:left="360" w:hanging="360"/>
      </w:pPr>
      <w:rPr>
        <w:rFonts w:ascii="Arial Narrow" w:hAnsi="Arial Narrow" w:hint="default"/>
        <w:b/>
        <w:color w:val="9B2743"/>
      </w:rPr>
    </w:lvl>
    <w:lvl w:ilvl="1">
      <w:start w:val="1"/>
      <w:numFmt w:val="lowerRoman"/>
      <w:lvlText w:val="%2."/>
      <w:lvlJc w:val="left"/>
      <w:pPr>
        <w:ind w:left="1080" w:hanging="360"/>
      </w:pPr>
      <w:rPr>
        <w:rFonts w:ascii="Arial Narrow" w:hAnsi="Arial Narrow"/>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49E"/>
    <w:rsid w:val="000232BC"/>
    <w:rsid w:val="00040242"/>
    <w:rsid w:val="000850F3"/>
    <w:rsid w:val="000974E1"/>
    <w:rsid w:val="000A21C9"/>
    <w:rsid w:val="000B0E57"/>
    <w:rsid w:val="000B16C7"/>
    <w:rsid w:val="000B175F"/>
    <w:rsid w:val="00134390"/>
    <w:rsid w:val="00173848"/>
    <w:rsid w:val="0017543D"/>
    <w:rsid w:val="001A2368"/>
    <w:rsid w:val="001C3F4B"/>
    <w:rsid w:val="0020705B"/>
    <w:rsid w:val="00213F27"/>
    <w:rsid w:val="00227E77"/>
    <w:rsid w:val="0025149E"/>
    <w:rsid w:val="00262819"/>
    <w:rsid w:val="00264457"/>
    <w:rsid w:val="002932C6"/>
    <w:rsid w:val="00293FE7"/>
    <w:rsid w:val="002D45F3"/>
    <w:rsid w:val="002F58D4"/>
    <w:rsid w:val="0031624B"/>
    <w:rsid w:val="0034698D"/>
    <w:rsid w:val="0035347D"/>
    <w:rsid w:val="00372C22"/>
    <w:rsid w:val="00380340"/>
    <w:rsid w:val="00380DC1"/>
    <w:rsid w:val="003A5DBD"/>
    <w:rsid w:val="003B17C4"/>
    <w:rsid w:val="003B4DF8"/>
    <w:rsid w:val="003E49C9"/>
    <w:rsid w:val="003F601C"/>
    <w:rsid w:val="00420310"/>
    <w:rsid w:val="004378A5"/>
    <w:rsid w:val="00442877"/>
    <w:rsid w:val="00462A27"/>
    <w:rsid w:val="004806CA"/>
    <w:rsid w:val="004950FF"/>
    <w:rsid w:val="004D46D0"/>
    <w:rsid w:val="004E751D"/>
    <w:rsid w:val="0051797E"/>
    <w:rsid w:val="00534217"/>
    <w:rsid w:val="00565028"/>
    <w:rsid w:val="005762FC"/>
    <w:rsid w:val="00586723"/>
    <w:rsid w:val="005A34E7"/>
    <w:rsid w:val="005A40CC"/>
    <w:rsid w:val="005A4BB0"/>
    <w:rsid w:val="005E5857"/>
    <w:rsid w:val="00635399"/>
    <w:rsid w:val="00645184"/>
    <w:rsid w:val="006558A7"/>
    <w:rsid w:val="00660CDC"/>
    <w:rsid w:val="006613FD"/>
    <w:rsid w:val="00695017"/>
    <w:rsid w:val="006B3053"/>
    <w:rsid w:val="006D31FC"/>
    <w:rsid w:val="006E0345"/>
    <w:rsid w:val="006F4BDA"/>
    <w:rsid w:val="0070224E"/>
    <w:rsid w:val="00702958"/>
    <w:rsid w:val="007347AE"/>
    <w:rsid w:val="00763987"/>
    <w:rsid w:val="007725AE"/>
    <w:rsid w:val="007910E1"/>
    <w:rsid w:val="00795320"/>
    <w:rsid w:val="007E2BB9"/>
    <w:rsid w:val="007E4B9B"/>
    <w:rsid w:val="008053C5"/>
    <w:rsid w:val="008141B7"/>
    <w:rsid w:val="00814809"/>
    <w:rsid w:val="00824D5E"/>
    <w:rsid w:val="00843A6B"/>
    <w:rsid w:val="0085608B"/>
    <w:rsid w:val="00871369"/>
    <w:rsid w:val="00887722"/>
    <w:rsid w:val="0089337A"/>
    <w:rsid w:val="008D74E6"/>
    <w:rsid w:val="008E5984"/>
    <w:rsid w:val="008F1EBC"/>
    <w:rsid w:val="008F50A1"/>
    <w:rsid w:val="00923927"/>
    <w:rsid w:val="00931C8A"/>
    <w:rsid w:val="00960216"/>
    <w:rsid w:val="009B342C"/>
    <w:rsid w:val="009B4325"/>
    <w:rsid w:val="009C6428"/>
    <w:rsid w:val="009F68E0"/>
    <w:rsid w:val="00A05118"/>
    <w:rsid w:val="00A10BCC"/>
    <w:rsid w:val="00A21B55"/>
    <w:rsid w:val="00A3003C"/>
    <w:rsid w:val="00A33CAF"/>
    <w:rsid w:val="00A85E01"/>
    <w:rsid w:val="00A97BC1"/>
    <w:rsid w:val="00AB5DC8"/>
    <w:rsid w:val="00AD36F2"/>
    <w:rsid w:val="00B2096C"/>
    <w:rsid w:val="00B22A1F"/>
    <w:rsid w:val="00B6435B"/>
    <w:rsid w:val="00B751C9"/>
    <w:rsid w:val="00B95174"/>
    <w:rsid w:val="00BD71EE"/>
    <w:rsid w:val="00BE1CE0"/>
    <w:rsid w:val="00C2322A"/>
    <w:rsid w:val="00C33A06"/>
    <w:rsid w:val="00C429E4"/>
    <w:rsid w:val="00C5439A"/>
    <w:rsid w:val="00C560B8"/>
    <w:rsid w:val="00C624EE"/>
    <w:rsid w:val="00C73A78"/>
    <w:rsid w:val="00C74DDE"/>
    <w:rsid w:val="00C75BF4"/>
    <w:rsid w:val="00C908ED"/>
    <w:rsid w:val="00C94DDE"/>
    <w:rsid w:val="00CA20F2"/>
    <w:rsid w:val="00CA34D9"/>
    <w:rsid w:val="00CC2041"/>
    <w:rsid w:val="00CD0786"/>
    <w:rsid w:val="00D1548D"/>
    <w:rsid w:val="00D268DC"/>
    <w:rsid w:val="00D32BBD"/>
    <w:rsid w:val="00D379E0"/>
    <w:rsid w:val="00D54CF1"/>
    <w:rsid w:val="00D779F2"/>
    <w:rsid w:val="00DA2400"/>
    <w:rsid w:val="00DC43B6"/>
    <w:rsid w:val="00DF0ECF"/>
    <w:rsid w:val="00DF7490"/>
    <w:rsid w:val="00E020C6"/>
    <w:rsid w:val="00E21F03"/>
    <w:rsid w:val="00E31CCC"/>
    <w:rsid w:val="00E33F27"/>
    <w:rsid w:val="00E34CDB"/>
    <w:rsid w:val="00E41D6C"/>
    <w:rsid w:val="00E6263C"/>
    <w:rsid w:val="00E6450F"/>
    <w:rsid w:val="00E6573E"/>
    <w:rsid w:val="00E66CA0"/>
    <w:rsid w:val="00EA0645"/>
    <w:rsid w:val="00EA73C4"/>
    <w:rsid w:val="00EE3A22"/>
    <w:rsid w:val="00EE7639"/>
    <w:rsid w:val="00F17EBD"/>
    <w:rsid w:val="00F40297"/>
    <w:rsid w:val="00F447A1"/>
    <w:rsid w:val="00F60B9A"/>
    <w:rsid w:val="00F62521"/>
    <w:rsid w:val="00F63A1F"/>
    <w:rsid w:val="00F732CF"/>
    <w:rsid w:val="00F84845"/>
    <w:rsid w:val="00F944D4"/>
    <w:rsid w:val="00FB6B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D0F1B8"/>
  <w15:chartTrackingRefBased/>
  <w15:docId w15:val="{E45A1B85-8DA2-4297-B765-C590EEBE3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5149E"/>
    <w:pPr>
      <w:tabs>
        <w:tab w:val="center" w:pos="4513"/>
        <w:tab w:val="right" w:pos="9026"/>
      </w:tabs>
      <w:spacing w:after="0" w:line="240" w:lineRule="auto"/>
    </w:pPr>
  </w:style>
  <w:style w:type="character" w:customStyle="1" w:styleId="HeaderChar">
    <w:name w:val="Header Char"/>
    <w:basedOn w:val="DefaultParagraphFont"/>
    <w:link w:val="Header"/>
    <w:rsid w:val="0025149E"/>
  </w:style>
  <w:style w:type="paragraph" w:styleId="Footer">
    <w:name w:val="footer"/>
    <w:basedOn w:val="Normal"/>
    <w:link w:val="FooterChar"/>
    <w:uiPriority w:val="99"/>
    <w:unhideWhenUsed/>
    <w:rsid w:val="00251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49E"/>
  </w:style>
  <w:style w:type="paragraph" w:styleId="BodyText">
    <w:name w:val="Body Text"/>
    <w:basedOn w:val="Normal"/>
    <w:link w:val="BodyTextChar"/>
    <w:rsid w:val="006E0345"/>
    <w:pPr>
      <w:widowControl w:val="0"/>
      <w:autoSpaceDE w:val="0"/>
      <w:autoSpaceDN w:val="0"/>
      <w:adjustRightInd w:val="0"/>
      <w:spacing w:after="0" w:line="240" w:lineRule="auto"/>
    </w:pPr>
    <w:rPr>
      <w:rFonts w:ascii="Arial" w:eastAsia="Times New Roman" w:hAnsi="Arial" w:cs="Times New Roman"/>
      <w:color w:val="000000"/>
      <w:sz w:val="20"/>
      <w:szCs w:val="20"/>
      <w:lang w:val="en-US"/>
    </w:rPr>
  </w:style>
  <w:style w:type="character" w:customStyle="1" w:styleId="BodyTextChar">
    <w:name w:val="Body Text Char"/>
    <w:basedOn w:val="DefaultParagraphFont"/>
    <w:link w:val="BodyText"/>
    <w:rsid w:val="006E0345"/>
    <w:rPr>
      <w:rFonts w:ascii="Arial" w:eastAsia="Times New Roman" w:hAnsi="Arial" w:cs="Times New Roman"/>
      <w:color w:val="000000"/>
      <w:sz w:val="20"/>
      <w:szCs w:val="20"/>
      <w:lang w:val="en-US"/>
    </w:rPr>
  </w:style>
  <w:style w:type="numbering" w:customStyle="1" w:styleId="Style1">
    <w:name w:val="Style1"/>
    <w:uiPriority w:val="99"/>
    <w:rsid w:val="006E0345"/>
    <w:pPr>
      <w:numPr>
        <w:numId w:val="1"/>
      </w:numPr>
    </w:pPr>
  </w:style>
  <w:style w:type="table" w:styleId="TableGrid">
    <w:name w:val="Table Grid"/>
    <w:basedOn w:val="TableNormal"/>
    <w:rsid w:val="00EA06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A064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BodySingle">
    <w:name w:val="Body Single"/>
    <w:rsid w:val="009F68E0"/>
    <w:pPr>
      <w:widowControl w:val="0"/>
      <w:autoSpaceDE w:val="0"/>
      <w:autoSpaceDN w:val="0"/>
      <w:adjustRightInd w:val="0"/>
      <w:spacing w:after="0" w:line="240" w:lineRule="auto"/>
    </w:pPr>
    <w:rPr>
      <w:rFonts w:ascii="Times New Roman" w:eastAsia="Times New Roman" w:hAnsi="Times New Roman" w:cs="Times New Roman"/>
      <w:color w:val="000000"/>
      <w:sz w:val="20"/>
      <w:szCs w:val="24"/>
      <w:lang w:val="en-US"/>
    </w:rPr>
  </w:style>
  <w:style w:type="paragraph" w:customStyle="1" w:styleId="Bullet1">
    <w:name w:val="Bullet 1"/>
    <w:rsid w:val="009F68E0"/>
    <w:pPr>
      <w:widowControl w:val="0"/>
      <w:autoSpaceDE w:val="0"/>
      <w:autoSpaceDN w:val="0"/>
      <w:adjustRightInd w:val="0"/>
      <w:spacing w:after="0" w:line="240" w:lineRule="auto"/>
      <w:ind w:left="576"/>
    </w:pPr>
    <w:rPr>
      <w:rFonts w:ascii="Times New Roman" w:eastAsia="Times New Roman" w:hAnsi="Times New Roman" w:cs="Times New Roman"/>
      <w:color w:val="000000"/>
      <w:sz w:val="20"/>
      <w:szCs w:val="24"/>
      <w:lang w:val="en-US"/>
    </w:rPr>
  </w:style>
  <w:style w:type="paragraph" w:styleId="ListParagraph">
    <w:name w:val="List Paragraph"/>
    <w:basedOn w:val="Normal"/>
    <w:uiPriority w:val="34"/>
    <w:rsid w:val="009F68E0"/>
    <w:pPr>
      <w:spacing w:after="0" w:line="240" w:lineRule="auto"/>
      <w:ind w:left="720"/>
    </w:pPr>
    <w:rPr>
      <w:rFonts w:ascii="Times New Roman" w:eastAsia="Times New Roman" w:hAnsi="Times New Roman" w:cs="Times New Roman"/>
      <w:sz w:val="24"/>
      <w:szCs w:val="24"/>
    </w:rPr>
  </w:style>
  <w:style w:type="paragraph" w:customStyle="1" w:styleId="MainHeading">
    <w:name w:val="Main Heading"/>
    <w:basedOn w:val="Normal"/>
    <w:link w:val="MainHeadingChar"/>
    <w:qFormat/>
    <w:rsid w:val="00D1548D"/>
    <w:pPr>
      <w:spacing w:after="0" w:line="240" w:lineRule="auto"/>
    </w:pPr>
    <w:rPr>
      <w:rFonts w:ascii="Arial" w:hAnsi="Arial" w:cs="Arial"/>
      <w:b/>
      <w:color w:val="E40038"/>
      <w:sz w:val="44"/>
      <w:szCs w:val="34"/>
    </w:rPr>
  </w:style>
  <w:style w:type="paragraph" w:customStyle="1" w:styleId="SubHeading">
    <w:name w:val="Sub Heading"/>
    <w:basedOn w:val="Normal"/>
    <w:link w:val="SubHeadingChar"/>
    <w:qFormat/>
    <w:rsid w:val="00795320"/>
    <w:pPr>
      <w:spacing w:after="0" w:line="240" w:lineRule="auto"/>
    </w:pPr>
    <w:rPr>
      <w:rFonts w:ascii="Arial" w:hAnsi="Arial" w:cs="Arial"/>
      <w:b/>
      <w:color w:val="253143"/>
      <w:sz w:val="32"/>
    </w:rPr>
  </w:style>
  <w:style w:type="character" w:customStyle="1" w:styleId="MainHeadingChar">
    <w:name w:val="Main Heading Char"/>
    <w:basedOn w:val="DefaultParagraphFont"/>
    <w:link w:val="MainHeading"/>
    <w:rsid w:val="00D1548D"/>
    <w:rPr>
      <w:rFonts w:ascii="Arial" w:hAnsi="Arial" w:cs="Arial"/>
      <w:b/>
      <w:color w:val="E40038"/>
      <w:sz w:val="44"/>
      <w:szCs w:val="34"/>
    </w:rPr>
  </w:style>
  <w:style w:type="paragraph" w:customStyle="1" w:styleId="ItemHeading">
    <w:name w:val="Item Heading"/>
    <w:basedOn w:val="Normal"/>
    <w:link w:val="ItemHeadingChar"/>
    <w:qFormat/>
    <w:rsid w:val="00795320"/>
    <w:pPr>
      <w:spacing w:line="240" w:lineRule="auto"/>
    </w:pPr>
    <w:rPr>
      <w:rFonts w:ascii="Arial" w:hAnsi="Arial" w:cs="Arial"/>
      <w:b/>
      <w:color w:val="E40038"/>
      <w:sz w:val="24"/>
    </w:rPr>
  </w:style>
  <w:style w:type="character" w:customStyle="1" w:styleId="SubHeadingChar">
    <w:name w:val="Sub Heading Char"/>
    <w:basedOn w:val="DefaultParagraphFont"/>
    <w:link w:val="SubHeading"/>
    <w:rsid w:val="00795320"/>
    <w:rPr>
      <w:rFonts w:ascii="Arial" w:hAnsi="Arial" w:cs="Arial"/>
      <w:b/>
      <w:color w:val="253143"/>
      <w:sz w:val="32"/>
    </w:rPr>
  </w:style>
  <w:style w:type="paragraph" w:customStyle="1" w:styleId="MainText">
    <w:name w:val="Main Text"/>
    <w:basedOn w:val="Normal"/>
    <w:link w:val="MainTextChar"/>
    <w:qFormat/>
    <w:rsid w:val="00A05118"/>
    <w:pPr>
      <w:spacing w:after="0" w:line="240" w:lineRule="auto"/>
      <w:jc w:val="both"/>
    </w:pPr>
    <w:rPr>
      <w:rFonts w:ascii="Garamond" w:hAnsi="Garamond" w:cs="Arial"/>
      <w:color w:val="615C5D"/>
      <w:sz w:val="20"/>
    </w:rPr>
  </w:style>
  <w:style w:type="character" w:customStyle="1" w:styleId="ItemHeadingChar">
    <w:name w:val="Item Heading Char"/>
    <w:basedOn w:val="DefaultParagraphFont"/>
    <w:link w:val="ItemHeading"/>
    <w:rsid w:val="00795320"/>
    <w:rPr>
      <w:rFonts w:ascii="Arial" w:hAnsi="Arial" w:cs="Arial"/>
      <w:b/>
      <w:color w:val="E40038"/>
      <w:sz w:val="24"/>
    </w:rPr>
  </w:style>
  <w:style w:type="character" w:styleId="Hyperlink">
    <w:name w:val="Hyperlink"/>
    <w:basedOn w:val="DefaultParagraphFont"/>
    <w:unhideWhenUsed/>
    <w:rsid w:val="003A5DBD"/>
    <w:rPr>
      <w:color w:val="0563C1" w:themeColor="hyperlink"/>
      <w:u w:val="single"/>
    </w:rPr>
  </w:style>
  <w:style w:type="character" w:customStyle="1" w:styleId="MainTextChar">
    <w:name w:val="Main Text Char"/>
    <w:basedOn w:val="DefaultParagraphFont"/>
    <w:link w:val="MainText"/>
    <w:rsid w:val="00A05118"/>
    <w:rPr>
      <w:rFonts w:ascii="Garamond" w:hAnsi="Garamond" w:cs="Arial"/>
      <w:color w:val="615C5D"/>
      <w:sz w:val="20"/>
    </w:rPr>
  </w:style>
  <w:style w:type="paragraph" w:customStyle="1" w:styleId="ItemHeading2">
    <w:name w:val="Item Heading 2"/>
    <w:basedOn w:val="ItemHeading"/>
    <w:link w:val="ItemHeading2Char"/>
    <w:qFormat/>
    <w:rsid w:val="003A5DBD"/>
    <w:pPr>
      <w:spacing w:after="0"/>
    </w:pPr>
    <w:rPr>
      <w:color w:val="253143"/>
    </w:rPr>
  </w:style>
  <w:style w:type="character" w:customStyle="1" w:styleId="ItemHeading2Char">
    <w:name w:val="Item Heading 2 Char"/>
    <w:basedOn w:val="ItemHeadingChar"/>
    <w:link w:val="ItemHeading2"/>
    <w:rsid w:val="003A5DBD"/>
    <w:rPr>
      <w:rFonts w:ascii="Arial" w:hAnsi="Arial" w:cs="Arial"/>
      <w:b/>
      <w:color w:val="253143"/>
      <w:sz w:val="24"/>
    </w:rPr>
  </w:style>
  <w:style w:type="paragraph" w:styleId="NoSpacing">
    <w:name w:val="No Spacing"/>
    <w:uiPriority w:val="1"/>
    <w:qFormat/>
    <w:rsid w:val="008F50A1"/>
    <w:pPr>
      <w:spacing w:after="0" w:line="240" w:lineRule="auto"/>
    </w:pPr>
    <w:rPr>
      <w:rFonts w:ascii="Times New Roman" w:eastAsia="Times New Roman" w:hAnsi="Times New Roman" w:cs="Times New Roman"/>
      <w:color w:val="80808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740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Peninsula Business Services</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Hawkins</dc:creator>
  <cp:keywords/>
  <dc:description/>
  <cp:lastModifiedBy>Nicola Mullineux</cp:lastModifiedBy>
  <cp:revision>3</cp:revision>
  <cp:lastPrinted>2020-03-26T14:15:00Z</cp:lastPrinted>
  <dcterms:created xsi:type="dcterms:W3CDTF">2021-02-18T12:58:00Z</dcterms:created>
  <dcterms:modified xsi:type="dcterms:W3CDTF">2021-02-18T12:59:00Z</dcterms:modified>
</cp:coreProperties>
</file>